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97E" w:rsidRDefault="0096297E" w:rsidP="0096297E">
      <w:pPr>
        <w:rPr>
          <w:rFonts w:ascii="Times New Roman" w:hAnsi="Times New Roman" w:cs="Times New Roman"/>
          <w:b/>
          <w:sz w:val="28"/>
          <w:szCs w:val="28"/>
        </w:rPr>
      </w:pPr>
      <w:r w:rsidRPr="00571063">
        <w:rPr>
          <w:rFonts w:ascii="Times New Roman" w:hAnsi="Times New Roman" w:cs="Times New Roman"/>
          <w:b/>
          <w:sz w:val="28"/>
          <w:szCs w:val="28"/>
        </w:rPr>
        <w:t>Śródroczne wymagan</w:t>
      </w:r>
      <w:r>
        <w:rPr>
          <w:rFonts w:ascii="Times New Roman" w:hAnsi="Times New Roman" w:cs="Times New Roman"/>
          <w:b/>
          <w:sz w:val="28"/>
          <w:szCs w:val="28"/>
        </w:rPr>
        <w:t>ia edukacyjne z plastyki klasa 7</w:t>
      </w:r>
    </w:p>
    <w:p w:rsidR="002D42D4" w:rsidRDefault="002D42D4" w:rsidP="0096297E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6297E" w:rsidTr="0096297E">
        <w:tc>
          <w:tcPr>
            <w:tcW w:w="4606" w:type="dxa"/>
          </w:tcPr>
          <w:p w:rsidR="0096297E" w:rsidRPr="0096297E" w:rsidRDefault="0096297E">
            <w:pPr>
              <w:rPr>
                <w:b/>
                <w:sz w:val="24"/>
                <w:szCs w:val="24"/>
              </w:rPr>
            </w:pPr>
            <w:r w:rsidRPr="0096297E">
              <w:rPr>
                <w:b/>
                <w:sz w:val="24"/>
                <w:szCs w:val="24"/>
              </w:rPr>
              <w:t>Tematyka</w:t>
            </w:r>
          </w:p>
        </w:tc>
        <w:tc>
          <w:tcPr>
            <w:tcW w:w="4606" w:type="dxa"/>
          </w:tcPr>
          <w:p w:rsidR="0096297E" w:rsidRPr="0096297E" w:rsidRDefault="0096297E">
            <w:pPr>
              <w:rPr>
                <w:b/>
                <w:sz w:val="24"/>
                <w:szCs w:val="24"/>
              </w:rPr>
            </w:pPr>
            <w:r w:rsidRPr="0096297E">
              <w:rPr>
                <w:b/>
                <w:sz w:val="24"/>
                <w:szCs w:val="24"/>
              </w:rPr>
              <w:t>Wymagania edukacyjne</w:t>
            </w:r>
          </w:p>
          <w:p w:rsidR="0096297E" w:rsidRPr="0096297E" w:rsidRDefault="0096297E">
            <w:pPr>
              <w:rPr>
                <w:sz w:val="24"/>
                <w:szCs w:val="24"/>
              </w:rPr>
            </w:pPr>
            <w:r w:rsidRPr="0096297E">
              <w:rPr>
                <w:sz w:val="24"/>
                <w:szCs w:val="24"/>
              </w:rPr>
              <w:t>Uczeń:</w:t>
            </w:r>
          </w:p>
        </w:tc>
      </w:tr>
      <w:tr w:rsidR="0096297E" w:rsidTr="0096297E">
        <w:tc>
          <w:tcPr>
            <w:tcW w:w="4606" w:type="dxa"/>
          </w:tcPr>
          <w:p w:rsidR="0096297E" w:rsidRDefault="0096297E">
            <w:r>
              <w:t>ABC sztuki</w:t>
            </w:r>
          </w:p>
        </w:tc>
        <w:tc>
          <w:tcPr>
            <w:tcW w:w="4606" w:type="dxa"/>
          </w:tcPr>
          <w:p w:rsidR="0096297E" w:rsidRPr="00090A8E" w:rsidRDefault="0096297E" w:rsidP="0096297E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 xml:space="preserve">- tłumaczy, czym są sztuka elitarna, sztuka popularna i sztuka </w:t>
            </w:r>
            <w:r>
              <w:rPr>
                <w:rFonts w:ascii="Times New Roman" w:hAnsi="Times New Roman" w:cs="Times New Roman"/>
                <w:bCs/>
              </w:rPr>
              <w:t>ludowa;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wskazuje główne różnice między sztuką elitarną, sztuką popularną i sztuką </w:t>
            </w:r>
            <w:r>
              <w:rPr>
                <w:rFonts w:ascii="Times New Roman" w:hAnsi="Times New Roman" w:cs="Times New Roman"/>
                <w:bCs/>
              </w:rPr>
              <w:t>ludową;</w:t>
            </w:r>
            <w:r>
              <w:rPr>
                <w:rFonts w:ascii="Times New Roman" w:hAnsi="Times New Roman" w:cs="Times New Roman"/>
                <w:bCs/>
              </w:rPr>
              <w:br/>
              <w:t xml:space="preserve">- wyjaśnia, czym jest skansen;                        - </w:t>
            </w:r>
            <w:r w:rsidRPr="00090A8E">
              <w:rPr>
                <w:rFonts w:ascii="Times New Roman" w:hAnsi="Times New Roman" w:cs="Times New Roman"/>
                <w:bCs/>
              </w:rPr>
              <w:t xml:space="preserve">tłumaczy, czym zajmują się etnografia </w:t>
            </w:r>
            <w:r>
              <w:rPr>
                <w:rFonts w:ascii="Times New Roman" w:hAnsi="Times New Roman" w:cs="Times New Roman"/>
                <w:bCs/>
              </w:rPr>
              <w:t xml:space="preserve">        </w:t>
            </w:r>
            <w:r w:rsidRPr="00090A8E">
              <w:rPr>
                <w:rFonts w:ascii="Times New Roman" w:hAnsi="Times New Roman" w:cs="Times New Roman"/>
                <w:bCs/>
              </w:rPr>
              <w:t>i etnologia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podaje przykłady sztuki ludowej;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wymienia epoki w historii sztuki</w:t>
            </w:r>
            <w:r>
              <w:rPr>
                <w:rFonts w:ascii="Times New Roman" w:hAnsi="Times New Roman" w:cs="Times New Roman"/>
                <w:bCs/>
              </w:rPr>
              <w:t xml:space="preserve">;                </w:t>
            </w:r>
            <w:r w:rsidRPr="00090A8E">
              <w:rPr>
                <w:rFonts w:ascii="Times New Roman" w:hAnsi="Times New Roman" w:cs="Times New Roman"/>
                <w:bCs/>
              </w:rPr>
              <w:t>- podaje najważniejsze cechy twórczości</w:t>
            </w:r>
            <w:r>
              <w:rPr>
                <w:rFonts w:ascii="Times New Roman" w:hAnsi="Times New Roman" w:cs="Times New Roman"/>
                <w:bCs/>
              </w:rPr>
              <w:t xml:space="preserve">       </w:t>
            </w:r>
            <w:r w:rsidRPr="00090A8E">
              <w:rPr>
                <w:rFonts w:ascii="Times New Roman" w:hAnsi="Times New Roman" w:cs="Times New Roman"/>
                <w:bCs/>
              </w:rPr>
              <w:t xml:space="preserve"> z kolejnych epok w historii sztuki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wylicza nowe zjawiska </w:t>
            </w:r>
            <w:r>
              <w:rPr>
                <w:rFonts w:ascii="Times New Roman" w:hAnsi="Times New Roman" w:cs="Times New Roman"/>
                <w:bCs/>
              </w:rPr>
              <w:t>w sztuce początku XX w.;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określa</w:t>
            </w:r>
            <w:r>
              <w:rPr>
                <w:rFonts w:ascii="Times New Roman" w:hAnsi="Times New Roman" w:cs="Times New Roman"/>
                <w:bCs/>
              </w:rPr>
              <w:t>, czym jest abstrakcja;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krótko charakteryzuje sztukę </w:t>
            </w:r>
            <w:r>
              <w:rPr>
                <w:rFonts w:ascii="Times New Roman" w:hAnsi="Times New Roman" w:cs="Times New Roman"/>
                <w:bCs/>
              </w:rPr>
              <w:t>współczesną;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wykonuje w wybranej technice plastycznej pracę inspirowaną sztuką elitarną, popularną albo ludową bądź zjawiskami ze sztuki współczesnej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</w:r>
          </w:p>
        </w:tc>
      </w:tr>
      <w:tr w:rsidR="0096297E" w:rsidTr="0096297E">
        <w:tc>
          <w:tcPr>
            <w:tcW w:w="4606" w:type="dxa"/>
          </w:tcPr>
          <w:p w:rsidR="0096297E" w:rsidRPr="00162E68" w:rsidRDefault="00162E68">
            <w:r w:rsidRPr="0016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Sztuka nowoczesna –</w:t>
            </w:r>
            <w:r w:rsidRPr="0016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fowizm, ekspresjonizm, kubizm, futuryzm</w:t>
            </w:r>
          </w:p>
        </w:tc>
        <w:tc>
          <w:tcPr>
            <w:tcW w:w="4606" w:type="dxa"/>
          </w:tcPr>
          <w:p w:rsidR="00162E68" w:rsidRDefault="00162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sytuuje nurty sztuki nowoczesnej </w:t>
            </w: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w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czasie;</w:t>
            </w: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wymienia najważniejsze cechy poznanych kierunków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wskazuje przykładowych twórców reprezentujących prądy nowoczesne oraz ich dzieła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z pomocą nauczyciela opisuje wybrane dzieło reprezentujące jeden z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poznanych nurtów;</w:t>
            </w:r>
          </w:p>
          <w:p w:rsidR="00162E68" w:rsidRDefault="00162E6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omawia dzieła poszczególnych nurtów, uwzględniając ich tematykę </w:t>
            </w: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 xml:space="preserve">i charakterystyczne dla nich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środki wyrazu;</w:t>
            </w:r>
          </w:p>
          <w:p w:rsidR="0096297E" w:rsidRDefault="00162E68"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przygotowuje prezentację na temat wybranego nurtu w sztuce nowoczesnej;</w:t>
            </w:r>
            <w:r w:rsidRPr="00090A8E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- wykonuje pracę inspirowaną twórczością fowistów lub kubistów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162E68" w:rsidTr="0096297E">
        <w:tc>
          <w:tcPr>
            <w:tcW w:w="4606" w:type="dxa"/>
          </w:tcPr>
          <w:p w:rsidR="00162E68" w:rsidRPr="00162E68" w:rsidRDefault="00162E68">
            <w:r w:rsidRPr="00162E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Fotografia</w:t>
            </w:r>
          </w:p>
        </w:tc>
        <w:tc>
          <w:tcPr>
            <w:tcW w:w="4606" w:type="dxa"/>
          </w:tcPr>
          <w:p w:rsidR="00162E68" w:rsidRPr="00090A8E" w:rsidRDefault="00162E68" w:rsidP="006A2A01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tłumaczy, czym jest fotografia;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wyjaśnia znaczenie podstawowych terminów związanych</w:t>
            </w:r>
            <w:r>
              <w:rPr>
                <w:rFonts w:ascii="Times New Roman" w:hAnsi="Times New Roman" w:cs="Times New Roman"/>
                <w:bCs/>
              </w:rPr>
              <w:t xml:space="preserve"> z fotografią;</w:t>
            </w:r>
            <w:r>
              <w:rPr>
                <w:rFonts w:ascii="Times New Roman" w:hAnsi="Times New Roman" w:cs="Times New Roman"/>
                <w:bCs/>
              </w:rPr>
              <w:br/>
              <w:t>- wymienia</w:t>
            </w:r>
            <w:r w:rsidRPr="00090A8E">
              <w:rPr>
                <w:rFonts w:ascii="Times New Roman" w:hAnsi="Times New Roman" w:cs="Times New Roman"/>
                <w:bCs/>
              </w:rPr>
              <w:t xml:space="preserve"> rodzaj</w:t>
            </w:r>
            <w:r>
              <w:rPr>
                <w:rFonts w:ascii="Times New Roman" w:hAnsi="Times New Roman" w:cs="Times New Roman"/>
                <w:bCs/>
              </w:rPr>
              <w:t>e fotografii;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podaje, jakie są </w:t>
            </w:r>
            <w:r>
              <w:rPr>
                <w:rFonts w:ascii="Times New Roman" w:hAnsi="Times New Roman" w:cs="Times New Roman"/>
                <w:bCs/>
              </w:rPr>
              <w:t>zastosowania fotografii;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odpowiada</w:t>
            </w:r>
            <w:r>
              <w:rPr>
                <w:rFonts w:ascii="Times New Roman" w:hAnsi="Times New Roman" w:cs="Times New Roman"/>
                <w:bCs/>
              </w:rPr>
              <w:t>, kim jest fotografik;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wymienia </w:t>
            </w:r>
            <w:r>
              <w:rPr>
                <w:rFonts w:ascii="Times New Roman" w:hAnsi="Times New Roman" w:cs="Times New Roman"/>
                <w:bCs/>
              </w:rPr>
              <w:t>tematy fotografii;</w:t>
            </w:r>
            <w:r w:rsidRPr="00090A8E">
              <w:rPr>
                <w:rFonts w:ascii="Times New Roman" w:hAnsi="Times New Roman" w:cs="Times New Roman"/>
                <w:bCs/>
              </w:rPr>
              <w:br/>
            </w:r>
            <w:r w:rsidRPr="00090A8E">
              <w:rPr>
                <w:rFonts w:ascii="Times New Roman" w:hAnsi="Times New Roman" w:cs="Times New Roman"/>
                <w:bCs/>
              </w:rPr>
              <w:lastRenderedPageBreak/>
              <w:t>- wskazuje środ</w:t>
            </w:r>
            <w:r>
              <w:rPr>
                <w:rFonts w:ascii="Times New Roman" w:hAnsi="Times New Roman" w:cs="Times New Roman"/>
                <w:bCs/>
              </w:rPr>
              <w:t>ki wyrazu typowe dla fotografii;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z pomocą nauczyciela opisu</w:t>
            </w:r>
            <w:r>
              <w:rPr>
                <w:rFonts w:ascii="Times New Roman" w:hAnsi="Times New Roman" w:cs="Times New Roman"/>
                <w:bCs/>
              </w:rPr>
              <w:t>je wybrane dzieło fotograficzne;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wykonuje fotografię według wskazówek prowadzącego.</w:t>
            </w:r>
          </w:p>
        </w:tc>
      </w:tr>
      <w:tr w:rsidR="00162E68" w:rsidTr="0096297E">
        <w:tc>
          <w:tcPr>
            <w:tcW w:w="4606" w:type="dxa"/>
          </w:tcPr>
          <w:p w:rsidR="00162E68" w:rsidRPr="00162E68" w:rsidRDefault="00162E68">
            <w:r w:rsidRPr="0016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Fotografia w sztuce nowoczesnej – dadaizm, surrealizm</w:t>
            </w:r>
          </w:p>
        </w:tc>
        <w:tc>
          <w:tcPr>
            <w:tcW w:w="4606" w:type="dxa"/>
          </w:tcPr>
          <w:p w:rsidR="00162E68" w:rsidRPr="00090A8E" w:rsidRDefault="00162E68" w:rsidP="006A2A01">
            <w:pPr>
              <w:pStyle w:val="NormalnyWeb"/>
              <w:spacing w:after="0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>- sytuuje dadaizm i surrealizm w </w:t>
            </w:r>
            <w:r>
              <w:rPr>
                <w:rFonts w:ascii="Times New Roman" w:hAnsi="Times New Roman" w:cs="Times New Roman"/>
                <w:bCs/>
              </w:rPr>
              <w:t>czasie;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wymienia najważni</w:t>
            </w:r>
            <w:r>
              <w:rPr>
                <w:rFonts w:ascii="Times New Roman" w:hAnsi="Times New Roman" w:cs="Times New Roman"/>
                <w:bCs/>
              </w:rPr>
              <w:t>ejsze cechy poznanych kierunków;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wskazuje przykładowych twórców reprezentujących dadaizm </w:t>
            </w:r>
            <w:r w:rsidRPr="00090A8E">
              <w:rPr>
                <w:rFonts w:ascii="Times New Roman" w:hAnsi="Times New Roman" w:cs="Times New Roman"/>
                <w:bCs/>
              </w:rPr>
              <w:br/>
              <w:t>i surrealizm oraz ich wybrane dzieła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z pomocą nauczyciela opisuje wybrane </w:t>
            </w:r>
            <w:r>
              <w:rPr>
                <w:rFonts w:ascii="Times New Roman" w:hAnsi="Times New Roman" w:cs="Times New Roman"/>
                <w:bCs/>
              </w:rPr>
              <w:t>dzieło dadaizmu lub surrealizmu;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wykonuje </w:t>
            </w:r>
            <w:proofErr w:type="spellStart"/>
            <w:r w:rsidRPr="00090A8E">
              <w:rPr>
                <w:rFonts w:ascii="Times New Roman" w:hAnsi="Times New Roman" w:cs="Times New Roman"/>
                <w:bCs/>
              </w:rPr>
              <w:t>fotokolaż</w:t>
            </w:r>
            <w:proofErr w:type="spellEnd"/>
            <w:r w:rsidRPr="00090A8E">
              <w:rPr>
                <w:rFonts w:ascii="Times New Roman" w:hAnsi="Times New Roman" w:cs="Times New Roman"/>
                <w:bCs/>
              </w:rPr>
              <w:t xml:space="preserve"> inspirowany twórczością dadaistów i surrealistów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62E68" w:rsidTr="0096297E">
        <w:tc>
          <w:tcPr>
            <w:tcW w:w="4606" w:type="dxa"/>
          </w:tcPr>
          <w:p w:rsidR="00162E68" w:rsidRPr="00162E68" w:rsidRDefault="00162E68">
            <w:r w:rsidRPr="00162E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Film</w:t>
            </w:r>
          </w:p>
        </w:tc>
        <w:tc>
          <w:tcPr>
            <w:tcW w:w="4606" w:type="dxa"/>
          </w:tcPr>
          <w:p w:rsidR="00162E68" w:rsidRPr="00090A8E" w:rsidRDefault="00162E68" w:rsidP="00162E68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hAnsi="Times New Roman" w:cs="Times New Roman"/>
                <w:bCs/>
              </w:rPr>
              <w:t>tłumaczy, czym jest film;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wyjaśnia znaczenie podstawowych terminów związanych</w:t>
            </w:r>
            <w:r>
              <w:rPr>
                <w:rFonts w:ascii="Times New Roman" w:hAnsi="Times New Roman" w:cs="Times New Roman"/>
                <w:bCs/>
              </w:rPr>
              <w:t xml:space="preserve"> z filmem;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wymienia</w:t>
            </w:r>
            <w:r>
              <w:rPr>
                <w:rFonts w:ascii="Times New Roman" w:hAnsi="Times New Roman" w:cs="Times New Roman"/>
                <w:bCs/>
              </w:rPr>
              <w:t xml:space="preserve"> środki wyrazu typowe dla filmu;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odpowiada</w:t>
            </w:r>
            <w:r>
              <w:rPr>
                <w:rFonts w:ascii="Times New Roman" w:hAnsi="Times New Roman" w:cs="Times New Roman"/>
                <w:bCs/>
              </w:rPr>
              <w:t>, czym jest plan filmowy;</w:t>
            </w:r>
            <w:r w:rsidR="001B34D3">
              <w:rPr>
                <w:rFonts w:ascii="Times New Roman" w:hAnsi="Times New Roman" w:cs="Times New Roman"/>
                <w:bCs/>
              </w:rPr>
              <w:t xml:space="preserve">            </w:t>
            </w:r>
            <w:r w:rsidR="001B34D3" w:rsidRPr="00090A8E">
              <w:rPr>
                <w:rFonts w:ascii="Times New Roman" w:hAnsi="Times New Roman" w:cs="Times New Roman"/>
                <w:bCs/>
              </w:rPr>
              <w:t>- rozpoznaje</w:t>
            </w:r>
            <w:r w:rsidR="001B34D3">
              <w:rPr>
                <w:rFonts w:ascii="Times New Roman" w:hAnsi="Times New Roman" w:cs="Times New Roman"/>
                <w:bCs/>
              </w:rPr>
              <w:t xml:space="preserve"> typy planów filmowych;</w:t>
            </w:r>
            <w:r w:rsidR="001B34D3" w:rsidRPr="00090A8E">
              <w:rPr>
                <w:rFonts w:ascii="Times New Roman" w:hAnsi="Times New Roman" w:cs="Times New Roman"/>
                <w:bCs/>
              </w:rPr>
              <w:br/>
              <w:t>- wskazuje związki kina z innymi dziedzinami sztuki</w:t>
            </w:r>
            <w:r w:rsidR="001B34D3"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tworzy wypowiedź wizualną w wybranej technice plastycznej lub nagrywa krótki film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1B34D3" w:rsidTr="0096297E">
        <w:tc>
          <w:tcPr>
            <w:tcW w:w="4606" w:type="dxa"/>
          </w:tcPr>
          <w:p w:rsidR="001B34D3" w:rsidRPr="001B34D3" w:rsidRDefault="001B34D3">
            <w:proofErr w:type="spellStart"/>
            <w:r w:rsidRPr="001B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Asamblaż</w:t>
            </w:r>
            <w:proofErr w:type="spellEnd"/>
            <w:r w:rsidRPr="001B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 instalacja</w:t>
            </w:r>
          </w:p>
        </w:tc>
        <w:tc>
          <w:tcPr>
            <w:tcW w:w="4606" w:type="dxa"/>
          </w:tcPr>
          <w:p w:rsidR="001B34D3" w:rsidRPr="00090A8E" w:rsidRDefault="001B34D3" w:rsidP="006A2A01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 xml:space="preserve">- wyjaśnia, czym są </w:t>
            </w:r>
            <w:proofErr w:type="spellStart"/>
            <w:r w:rsidRPr="00090A8E">
              <w:rPr>
                <w:rFonts w:ascii="Times New Roman" w:hAnsi="Times New Roman" w:cs="Times New Roman"/>
                <w:bCs/>
              </w:rPr>
              <w:t>asambl</w:t>
            </w:r>
            <w:r>
              <w:rPr>
                <w:rFonts w:ascii="Times New Roman" w:hAnsi="Times New Roman" w:cs="Times New Roman"/>
                <w:bCs/>
              </w:rPr>
              <w:t>aż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, instalacja,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wideoinstalacja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wymienia przykłady nietypowych materiałów wykorzystywanych w </w:t>
            </w:r>
            <w:r>
              <w:rPr>
                <w:rFonts w:ascii="Times New Roman" w:hAnsi="Times New Roman" w:cs="Times New Roman"/>
                <w:bCs/>
              </w:rPr>
              <w:t>sztuce najnowszej;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wylicza środki wyraz</w:t>
            </w:r>
            <w:r>
              <w:rPr>
                <w:rFonts w:ascii="Times New Roman" w:hAnsi="Times New Roman" w:cs="Times New Roman"/>
                <w:bCs/>
              </w:rPr>
              <w:t>u typowe dla nowych form sztuki;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z pomocą nauczyciela opisuje wybrany </w:t>
            </w:r>
            <w:proofErr w:type="spellStart"/>
            <w:r w:rsidRPr="00090A8E">
              <w:rPr>
                <w:rFonts w:ascii="Times New Roman" w:hAnsi="Times New Roman" w:cs="Times New Roman"/>
                <w:bCs/>
              </w:rPr>
              <w:t>a</w:t>
            </w:r>
            <w:r>
              <w:rPr>
                <w:rFonts w:ascii="Times New Roman" w:hAnsi="Times New Roman" w:cs="Times New Roman"/>
                <w:bCs/>
              </w:rPr>
              <w:t>samblaż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lub wskazaną instalację;</w:t>
            </w:r>
            <w:r w:rsidRPr="00090A8E">
              <w:rPr>
                <w:rFonts w:ascii="Times New Roman" w:hAnsi="Times New Roman" w:cs="Times New Roman"/>
                <w:bCs/>
              </w:rPr>
              <w:t xml:space="preserve"> 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wykonuje pracę przestrzenną w wybranej technice plastycznej –według wskazówek prowadzącego.</w:t>
            </w:r>
          </w:p>
        </w:tc>
      </w:tr>
      <w:tr w:rsidR="001B34D3" w:rsidTr="0096297E">
        <w:tc>
          <w:tcPr>
            <w:tcW w:w="4606" w:type="dxa"/>
          </w:tcPr>
          <w:p w:rsidR="001B34D3" w:rsidRPr="001B34D3" w:rsidRDefault="001B34D3">
            <w:r w:rsidRPr="001B34D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Happening i performance</w:t>
            </w:r>
          </w:p>
        </w:tc>
        <w:tc>
          <w:tcPr>
            <w:tcW w:w="4606" w:type="dxa"/>
          </w:tcPr>
          <w:p w:rsidR="001B34D3" w:rsidRPr="00090A8E" w:rsidRDefault="001B34D3" w:rsidP="001B34D3">
            <w:pPr>
              <w:pStyle w:val="NormalnyWeb"/>
              <w:rPr>
                <w:rFonts w:ascii="Times New Roman" w:hAnsi="Times New Roman" w:cs="Times New Roman"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>- wyjaśnia, czym są happening i </w:t>
            </w:r>
            <w:r>
              <w:rPr>
                <w:rFonts w:ascii="Times New Roman" w:hAnsi="Times New Roman" w:cs="Times New Roman"/>
                <w:bCs/>
              </w:rPr>
              <w:t xml:space="preserve">performance;                                                 </w:t>
            </w:r>
            <w:r w:rsidRPr="00090A8E">
              <w:rPr>
                <w:rFonts w:ascii="Times New Roman" w:hAnsi="Times New Roman" w:cs="Times New Roman"/>
                <w:bCs/>
              </w:rPr>
              <w:t xml:space="preserve">- wskazuje różnice między happeningiem </w:t>
            </w:r>
            <w:r>
              <w:rPr>
                <w:rFonts w:ascii="Times New Roman" w:hAnsi="Times New Roman" w:cs="Times New Roman"/>
                <w:bCs/>
              </w:rPr>
              <w:t xml:space="preserve">     </w:t>
            </w:r>
            <w:r w:rsidRPr="00090A8E">
              <w:rPr>
                <w:rFonts w:ascii="Times New Roman" w:hAnsi="Times New Roman" w:cs="Times New Roman"/>
                <w:bCs/>
              </w:rPr>
              <w:t>a performance’em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podaje przykłady działań możliwych do zrealizowania w ramach happeningu i </w:t>
            </w:r>
            <w:r>
              <w:rPr>
                <w:rFonts w:ascii="Times New Roman" w:hAnsi="Times New Roman" w:cs="Times New Roman"/>
                <w:bCs/>
              </w:rPr>
              <w:t>performance’u;</w:t>
            </w:r>
            <w:r w:rsidRPr="00090A8E">
              <w:rPr>
                <w:rFonts w:ascii="Times New Roman" w:hAnsi="Times New Roman" w:cs="Times New Roman"/>
                <w:b/>
                <w:bCs/>
              </w:rPr>
              <w:br/>
            </w:r>
            <w:r w:rsidRPr="00090A8E">
              <w:rPr>
                <w:rFonts w:ascii="Times New Roman" w:hAnsi="Times New Roman" w:cs="Times New Roman"/>
                <w:bCs/>
              </w:rPr>
              <w:t>- omawia</w:t>
            </w:r>
            <w:r w:rsidRPr="00090A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90A8E">
              <w:rPr>
                <w:rFonts w:ascii="Times New Roman" w:hAnsi="Times New Roman" w:cs="Times New Roman"/>
                <w:bCs/>
              </w:rPr>
              <w:t>role artysty i odbiorcy w </w:t>
            </w:r>
            <w:r>
              <w:rPr>
                <w:rFonts w:ascii="Times New Roman" w:hAnsi="Times New Roman" w:cs="Times New Roman"/>
                <w:bCs/>
              </w:rPr>
              <w:t xml:space="preserve">happeningu i performansie;                        </w:t>
            </w:r>
            <w:r w:rsidRPr="00090A8E">
              <w:rPr>
                <w:rFonts w:ascii="Times New Roman" w:hAnsi="Times New Roman" w:cs="Times New Roman"/>
                <w:bCs/>
              </w:rPr>
              <w:t>- określa, czym sztuka akcji różni się od teatru</w:t>
            </w:r>
            <w:r>
              <w:rPr>
                <w:rFonts w:ascii="Times New Roman" w:hAnsi="Times New Roman" w:cs="Times New Roman"/>
                <w:bCs/>
              </w:rPr>
              <w:t>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przedstawia</w:t>
            </w:r>
            <w:r>
              <w:rPr>
                <w:rFonts w:ascii="Times New Roman" w:hAnsi="Times New Roman" w:cs="Times New Roman"/>
                <w:bCs/>
              </w:rPr>
              <w:t>, kim był Tadeusz Kantor;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090A8E">
              <w:rPr>
                <w:rFonts w:ascii="Times New Roman" w:hAnsi="Times New Roman" w:cs="Times New Roman"/>
                <w:bCs/>
              </w:rPr>
              <w:lastRenderedPageBreak/>
              <w:t>- z pomocą nauczyciela opisuje wybrany hap</w:t>
            </w:r>
            <w:r>
              <w:rPr>
                <w:rFonts w:ascii="Times New Roman" w:hAnsi="Times New Roman" w:cs="Times New Roman"/>
                <w:bCs/>
              </w:rPr>
              <w:t xml:space="preserve">pening lub wskazany performance;          </w:t>
            </w:r>
            <w:r w:rsidRPr="00090A8E">
              <w:rPr>
                <w:rFonts w:ascii="Times New Roman" w:hAnsi="Times New Roman" w:cs="Times New Roman"/>
                <w:bCs/>
              </w:rPr>
              <w:t>- przygotowuje koncepcję akcji artystycznej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090A8E">
              <w:rPr>
                <w:rFonts w:ascii="Times New Roman" w:hAnsi="Times New Roman" w:cs="Times New Roman"/>
                <w:bCs/>
              </w:rPr>
              <w:t xml:space="preserve"> i aktywnie uczestniczy </w:t>
            </w:r>
            <w:r w:rsidRPr="00090A8E">
              <w:rPr>
                <w:rFonts w:ascii="Times New Roman" w:hAnsi="Times New Roman" w:cs="Times New Roman"/>
                <w:bCs/>
              </w:rPr>
              <w:br/>
              <w:t>w jej realizacji.</w:t>
            </w:r>
          </w:p>
        </w:tc>
      </w:tr>
      <w:tr w:rsidR="001B34D3" w:rsidTr="0096297E">
        <w:tc>
          <w:tcPr>
            <w:tcW w:w="4606" w:type="dxa"/>
          </w:tcPr>
          <w:p w:rsidR="001B34D3" w:rsidRPr="001B34D3" w:rsidRDefault="001B34D3">
            <w:r w:rsidRPr="001B34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Nowe media w sztuce</w:t>
            </w:r>
          </w:p>
        </w:tc>
        <w:tc>
          <w:tcPr>
            <w:tcW w:w="4606" w:type="dxa"/>
          </w:tcPr>
          <w:p w:rsidR="001B34D3" w:rsidRPr="00090A8E" w:rsidRDefault="001B34D3" w:rsidP="00FE4F76">
            <w:pPr>
              <w:pStyle w:val="NormalnyWeb"/>
              <w:rPr>
                <w:rFonts w:ascii="Times New Roman" w:hAnsi="Times New Roman" w:cs="Times New Roman"/>
                <w:b/>
                <w:bCs/>
              </w:rPr>
            </w:pPr>
            <w:r w:rsidRPr="00090A8E">
              <w:rPr>
                <w:rFonts w:ascii="Times New Roman" w:hAnsi="Times New Roman" w:cs="Times New Roman"/>
                <w:bCs/>
              </w:rPr>
              <w:t xml:space="preserve">- wyjaśnia, czym są media, nowe media </w:t>
            </w:r>
            <w:r>
              <w:rPr>
                <w:rFonts w:ascii="Times New Roman" w:hAnsi="Times New Roman" w:cs="Times New Roman"/>
                <w:bCs/>
              </w:rPr>
              <w:t xml:space="preserve">         i</w:t>
            </w:r>
            <w:r w:rsidRPr="00090A8E">
              <w:rPr>
                <w:rFonts w:ascii="Times New Roman" w:hAnsi="Times New Roman" w:cs="Times New Roman"/>
                <w:bCs/>
              </w:rPr>
              <w:t xml:space="preserve"> multimedia</w:t>
            </w:r>
            <w:r>
              <w:rPr>
                <w:rFonts w:ascii="Times New Roman" w:hAnsi="Times New Roman" w:cs="Times New Roman"/>
                <w:bCs/>
              </w:rPr>
              <w:t>,;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wylicza główne rodzaje </w:t>
            </w:r>
            <w:r w:rsidRPr="00090A8E">
              <w:rPr>
                <w:rFonts w:ascii="Times New Roman" w:hAnsi="Times New Roman" w:cs="Times New Roman"/>
                <w:bCs/>
              </w:rPr>
              <w:br/>
              <w:t>i przykładowe c</w:t>
            </w:r>
            <w:r w:rsidR="00FE4F76">
              <w:rPr>
                <w:rFonts w:ascii="Times New Roman" w:hAnsi="Times New Roman" w:cs="Times New Roman"/>
                <w:bCs/>
              </w:rPr>
              <w:t>echy dzieł sztuki nowych mediów;</w:t>
            </w:r>
            <w:r w:rsidRPr="00090A8E">
              <w:rPr>
                <w:rFonts w:ascii="Times New Roman" w:hAnsi="Times New Roman" w:cs="Times New Roman"/>
                <w:bCs/>
              </w:rPr>
              <w:br/>
              <w:t xml:space="preserve">- podaje wybrane narzędzia i techniki charakterystyczne </w:t>
            </w:r>
            <w:r w:rsidR="00FE4F76">
              <w:rPr>
                <w:rFonts w:ascii="Times New Roman" w:hAnsi="Times New Roman" w:cs="Times New Roman"/>
                <w:bCs/>
              </w:rPr>
              <w:t>dla sztuki nowych mediów;</w:t>
            </w:r>
            <w:r w:rsidRPr="00090A8E">
              <w:rPr>
                <w:rFonts w:ascii="Times New Roman" w:hAnsi="Times New Roman" w:cs="Times New Roman"/>
                <w:bCs/>
              </w:rPr>
              <w:br/>
              <w:t>- wymienia środki wyrazu typow</w:t>
            </w:r>
            <w:r w:rsidR="00FE4F76">
              <w:rPr>
                <w:rFonts w:ascii="Times New Roman" w:hAnsi="Times New Roman" w:cs="Times New Roman"/>
                <w:bCs/>
              </w:rPr>
              <w:t>e dla twórczości multimedialnej;</w:t>
            </w:r>
          </w:p>
        </w:tc>
      </w:tr>
    </w:tbl>
    <w:p w:rsidR="00FE4F76" w:rsidRDefault="00FE4F76"/>
    <w:p w:rsidR="00FE4F76" w:rsidRPr="00AA0148" w:rsidRDefault="00FE4F76" w:rsidP="00FE4F76">
      <w:pPr>
        <w:rPr>
          <w:rFonts w:ascii="Times New Roman" w:hAnsi="Times New Roman" w:cs="Times New Roman"/>
          <w:b/>
          <w:sz w:val="28"/>
          <w:szCs w:val="28"/>
        </w:rPr>
      </w:pPr>
      <w:r w:rsidRPr="00AA0148">
        <w:rPr>
          <w:rFonts w:ascii="Times New Roman" w:hAnsi="Times New Roman" w:cs="Times New Roman"/>
          <w:b/>
          <w:sz w:val="28"/>
          <w:szCs w:val="28"/>
        </w:rPr>
        <w:t>Kryteria oceniania</w:t>
      </w:r>
    </w:p>
    <w:p w:rsidR="00FE4F76" w:rsidRPr="00FE4F76" w:rsidRDefault="00FE4F76" w:rsidP="00FE4F76">
      <w:pPr>
        <w:widowControl w:val="0"/>
        <w:autoSpaceDE w:val="0"/>
        <w:autoSpaceDN w:val="0"/>
        <w:spacing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celującą otrzymuje uczeń, który:</w:t>
      </w:r>
    </w:p>
    <w:p w:rsidR="00FE4F76" w:rsidRPr="00AA0148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eastAsia="Times New Roman" w:hAnsi="Times New Roman" w:cs="Times New Roman"/>
          <w:sz w:val="24"/>
          <w:szCs w:val="24"/>
        </w:rPr>
        <w:t>opanował wiadomości i umiejętności przewidziane w realizowanym programie</w:t>
      </w:r>
      <w:r w:rsidRPr="00AA0148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FE4F76" w:rsidRPr="00AA0148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eastAsia="Times New Roman" w:hAnsi="Times New Roman" w:cs="Times New Roman"/>
          <w:sz w:val="24"/>
          <w:szCs w:val="24"/>
        </w:rPr>
        <w:t xml:space="preserve">posiada wiedzę i umiejętności przekraczające poziom wymagań </w:t>
      </w:r>
      <w:r w:rsidRPr="00AA01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ocenę bardzo</w:t>
      </w:r>
      <w:r w:rsidRPr="00AA0148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dobrą;</w:t>
      </w:r>
    </w:p>
    <w:p w:rsidR="00AA0148" w:rsidRPr="00AA0148" w:rsidRDefault="00AA0148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 xml:space="preserve">wymienia epoki w historii sztuki;                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>podaje najważniejsze cechy twórczości</w:t>
      </w:r>
      <w:r w:rsidRPr="00AA014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A0148">
        <w:rPr>
          <w:rFonts w:ascii="Times New Roman" w:hAnsi="Times New Roman" w:cs="Times New Roman"/>
          <w:bCs/>
          <w:sz w:val="24"/>
          <w:szCs w:val="24"/>
        </w:rPr>
        <w:t xml:space="preserve"> z kolejnych epok w historii sztuki;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>wylicza nowe zjawiska w sztuce początku XX w.;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 xml:space="preserve">omawia dzieła poszczególnych nurtów, uwzględniając ich tematykę </w:t>
      </w:r>
      <w:r w:rsidRPr="00AA0148">
        <w:rPr>
          <w:rFonts w:ascii="Times New Roman" w:hAnsi="Times New Roman" w:cs="Times New Roman"/>
          <w:bCs/>
          <w:sz w:val="24"/>
          <w:szCs w:val="24"/>
        </w:rPr>
        <w:br/>
        <w:t>i charakterystyczne dla nich środki wyrazu</w:t>
      </w:r>
      <w:r w:rsidRPr="00AA0148">
        <w:rPr>
          <w:rFonts w:ascii="Times New Roman" w:hAnsi="Times New Roman" w:cs="Times New Roman"/>
          <w:bCs/>
          <w:sz w:val="24"/>
          <w:szCs w:val="24"/>
        </w:rPr>
        <w:t>;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>tłumaczy, czym jest fotografia i film;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>tworzy wypowiedź wizualną w wybranej technice plastycznej lub nagrywa krótki film</w:t>
      </w:r>
      <w:r w:rsidRPr="00AA0148">
        <w:rPr>
          <w:rFonts w:ascii="Times New Roman" w:hAnsi="Times New Roman" w:cs="Times New Roman"/>
          <w:bCs/>
          <w:sz w:val="24"/>
          <w:szCs w:val="24"/>
        </w:rPr>
        <w:t>;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wymienia i charakteryzuje nowe formy sztuki;</w:t>
      </w:r>
    </w:p>
    <w:p w:rsidR="00AA0148" w:rsidRDefault="00AA0148" w:rsidP="00AA0148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lekcjach jest bardzo aktywny, zdyscyplinowany i kreatywny;</w:t>
      </w:r>
    </w:p>
    <w:p w:rsidR="00AA0148" w:rsidRPr="00AA0148" w:rsidRDefault="00AA0148" w:rsidP="00AA0148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eastAsia="Times New Roman" w:hAnsi="Times New Roman" w:cs="Times New Roman"/>
          <w:sz w:val="24"/>
          <w:szCs w:val="24"/>
        </w:rPr>
        <w:t>stosuje środki wyrazu artystycznego  w działaniach plastycznych odpowiednio do tematu  i charakteru pracy;</w:t>
      </w:r>
    </w:p>
    <w:p w:rsidR="00AA0148" w:rsidRPr="00FE4F76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określa rolę środków wyrazu, które zastosował w pracy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plastycznej;</w:t>
      </w:r>
    </w:p>
    <w:p w:rsidR="00AA0148" w:rsidRPr="00AA0148" w:rsidRDefault="00AA0148" w:rsidP="00AA0148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starannie, wykazując się pomysłowością;</w:t>
      </w:r>
    </w:p>
    <w:p w:rsidR="00FE4F76" w:rsidRPr="00AA0148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eastAsia="Times New Roman" w:hAnsi="Times New Roman" w:cs="Times New Roman"/>
          <w:sz w:val="24"/>
          <w:szCs w:val="24"/>
        </w:rPr>
        <w:t xml:space="preserve">osiąga sukcesy w konkursach plastycznych, reprezentuje szkołę </w:t>
      </w:r>
      <w:r w:rsidRPr="00AA0148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AA0148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zewnątrz;</w:t>
      </w:r>
    </w:p>
    <w:p w:rsidR="00FE4F76" w:rsidRPr="00AA0148" w:rsidRDefault="00FE4F76" w:rsidP="00FE4F76">
      <w:pPr>
        <w:widowControl w:val="0"/>
        <w:numPr>
          <w:ilvl w:val="0"/>
          <w:numId w:val="1"/>
        </w:numPr>
        <w:tabs>
          <w:tab w:val="left" w:pos="952"/>
          <w:tab w:val="left" w:pos="953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eastAsia="Times New Roman" w:hAnsi="Times New Roman" w:cs="Times New Roman"/>
          <w:sz w:val="24"/>
          <w:szCs w:val="24"/>
        </w:rPr>
        <w:t xml:space="preserve">inicjuje różnorodne działania i projekty plastyczne </w:t>
      </w:r>
      <w:r w:rsidRPr="00AA014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terenie szkoły i poza</w:t>
      </w:r>
      <w:r w:rsidRPr="00AA0148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AA0148">
        <w:rPr>
          <w:rFonts w:ascii="Times New Roman" w:eastAsia="Times New Roman" w:hAnsi="Times New Roman" w:cs="Times New Roman"/>
          <w:sz w:val="24"/>
          <w:szCs w:val="24"/>
        </w:rPr>
        <w:t>nią;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88" w:after="0" w:line="240" w:lineRule="auto"/>
        <w:ind w:right="114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 umiejętność  łączenia  wiedzy  z  zakresu  sztuk  plastycznych                     z  wiadomościami  z innych</w:t>
      </w:r>
      <w:r w:rsidRPr="00FE4F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przedmiotów;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potrafi samodzielnie formułować pytania i rozwiązywać problemy</w:t>
      </w:r>
      <w:r w:rsidRPr="00FE4F76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wykazuje szczególne zainteresowanie sztukami</w:t>
      </w:r>
      <w:r w:rsidRPr="00FE4F76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plastycznymi;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uzasadnia swoje upodobania</w:t>
      </w:r>
      <w:r w:rsidRPr="00FE4F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estetyczne;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gromadzi dodatkowe wiadomości związane z</w:t>
      </w:r>
      <w:r w:rsidRPr="00FE4F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plastyką;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wzorowo prowadzi zeszyt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przedmiotowy;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zawsze jest przygotowany do</w:t>
      </w:r>
      <w:r w:rsidRPr="00FE4F76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8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utrzymuje wzorowy porządek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swoim stanowisku pracy, zarówno podczas działań plastycznych, jak i po ich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zakończeniu;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FE4F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FE4F76" w:rsidRPr="00FE4F76" w:rsidRDefault="00FE4F76" w:rsidP="00FE4F76">
      <w:pPr>
        <w:tabs>
          <w:tab w:val="left" w:pos="894"/>
          <w:tab w:val="left" w:pos="895"/>
        </w:tabs>
        <w:spacing w:before="1" w:line="240" w:lineRule="auto"/>
        <w:rPr>
          <w:sz w:val="24"/>
          <w:szCs w:val="24"/>
        </w:rPr>
      </w:pPr>
      <w:bookmarkStart w:id="0" w:name="_GoBack"/>
      <w:bookmarkEnd w:id="0"/>
    </w:p>
    <w:p w:rsidR="00FE4F76" w:rsidRPr="00FE4F76" w:rsidRDefault="00FE4F76" w:rsidP="00FE4F76">
      <w:pPr>
        <w:widowControl w:val="0"/>
        <w:autoSpaceDE w:val="0"/>
        <w:autoSpaceDN w:val="0"/>
        <w:spacing w:before="21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bardzo dobrą otrzymuje uczeń, który:</w:t>
      </w:r>
    </w:p>
    <w:p w:rsidR="00FE4F76" w:rsidRDefault="00FE4F76" w:rsidP="00FE4F76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40" w:lineRule="auto"/>
        <w:ind w:left="880" w:right="136" w:hanging="3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wiadomości i umiejętności przewidziane w realizowanym</w:t>
      </w:r>
      <w:r w:rsidRPr="00FE4F76">
        <w:rPr>
          <w:rFonts w:ascii="Times New Roman" w:eastAsia="Times New Roman" w:hAnsi="Times New Roman" w:cs="Times New Roman"/>
          <w:spacing w:val="-3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programie nauczania;</w:t>
      </w:r>
    </w:p>
    <w:p w:rsidR="00AA0148" w:rsidRPr="00AA0148" w:rsidRDefault="00AA0148" w:rsidP="00AA0148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 xml:space="preserve">wymienia epoki w historii sztuki;                </w:t>
      </w:r>
    </w:p>
    <w:p w:rsidR="00AA0148" w:rsidRPr="00AA0148" w:rsidRDefault="00AA0148" w:rsidP="00AA0148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AA0148">
        <w:rPr>
          <w:rFonts w:ascii="Times New Roman" w:hAnsi="Times New Roman" w:cs="Times New Roman"/>
          <w:bCs/>
          <w:sz w:val="24"/>
          <w:szCs w:val="24"/>
        </w:rPr>
        <w:t>tłumaczy, czym jest fotografia i film;</w:t>
      </w:r>
    </w:p>
    <w:p w:rsidR="00AA0148" w:rsidRPr="00E9790A" w:rsidRDefault="00E9790A" w:rsidP="00E9790A">
      <w:pPr>
        <w:pStyle w:val="Akapitzlist"/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wymienia nowe formy sztuki;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zdobyte wiadomości i umiejętności wykorzystuje w działaniach</w:t>
      </w:r>
      <w:r w:rsidRPr="00FE4F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plastycznych;</w:t>
      </w:r>
    </w:p>
    <w:p w:rsidR="00FE4F76" w:rsidRDefault="00FE4F76" w:rsidP="00FE4F76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5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stosuje środki wyrazu artystycznego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w działaniach plastycznych;</w:t>
      </w:r>
    </w:p>
    <w:p w:rsidR="00FE4F76" w:rsidRPr="00FE4F76" w:rsidRDefault="00FE4F76" w:rsidP="00FE4F76">
      <w:pPr>
        <w:pStyle w:val="Akapitzlist"/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określa rolę </w:t>
      </w:r>
      <w:r w:rsidR="003416BB">
        <w:rPr>
          <w:rFonts w:ascii="Times New Roman" w:eastAsia="Times New Roman" w:hAnsi="Times New Roman" w:cs="Times New Roman"/>
          <w:sz w:val="24"/>
          <w:szCs w:val="24"/>
        </w:rPr>
        <w:t xml:space="preserve">kilku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środków wyrazu, które zastosował w pracy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plastycznej;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starannie, ciekawie  realizując temat;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23"/>
        </w:tabs>
        <w:autoSpaceDE w:val="0"/>
        <w:autoSpaceDN w:val="0"/>
        <w:spacing w:after="0" w:line="269" w:lineRule="exact"/>
        <w:ind w:left="822" w:hanging="279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analizuje własną pracę pod kątem zastosowanych środków wyrazu</w:t>
      </w:r>
      <w:r w:rsidRPr="00FE4F76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plastycznego;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korzysta z różnych źródeł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informacji;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21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chętnie uczestniczy w różnorodnych działaniach plastycznych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terenie szkoły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i poza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nią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(startuje w konkursach plastycznych, wykonuje gazetki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szkolne);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zeszyt przedmiotowy systematycznie i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estetycznie;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lekcjach jest bardzo aktywny, zaangażowany  i</w:t>
      </w:r>
      <w:r w:rsidRPr="00FE4F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organizuje swoje miejsce pracy, przynosi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lekcje odpowiednie materiały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i</w:t>
      </w:r>
      <w:r w:rsidRPr="00FE4F7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efektywnie wykorzystuje czas przeznaczony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twórczą;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ind w:right="119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 pracy zarówno podczas działań plastycznych, jak i po ich</w:t>
      </w:r>
      <w:r w:rsidRPr="00FE4F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zakończeniu;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FE4F76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FE4F76" w:rsidRPr="00FE4F76" w:rsidRDefault="00FE4F76" w:rsidP="00FE4F76">
      <w:pPr>
        <w:tabs>
          <w:tab w:val="left" w:pos="894"/>
          <w:tab w:val="left" w:pos="895"/>
        </w:tabs>
        <w:spacing w:line="240" w:lineRule="auto"/>
        <w:rPr>
          <w:sz w:val="24"/>
          <w:szCs w:val="24"/>
        </w:rPr>
      </w:pPr>
    </w:p>
    <w:p w:rsidR="00FE4F76" w:rsidRPr="00FE4F76" w:rsidRDefault="00FE4F76" w:rsidP="00FE4F76">
      <w:pPr>
        <w:widowControl w:val="0"/>
        <w:autoSpaceDE w:val="0"/>
        <w:autoSpaceDN w:val="0"/>
        <w:spacing w:before="209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dobrą otrzymuje uczeń, który: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1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większość wiadomości i umiejętności przewidzianych w realizowanym programie nauczania;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stosuje w praktyce elementy zdobytej wiedzy</w:t>
      </w:r>
      <w:r w:rsidRPr="00FE4F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teoretycznej;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odpowiednio posługuje się przyborami i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7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wykonuje prace plastyczne poprawne pod względem technicznym i</w:t>
      </w:r>
      <w:r w:rsidRPr="00FE4F76">
        <w:rPr>
          <w:rFonts w:ascii="Times New Roman" w:eastAsia="Times New Roman" w:hAnsi="Times New Roman" w:cs="Times New Roman"/>
          <w:spacing w:val="-2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estetycznym;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1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organizuje poprawnie swoje miejsce pracy  oraz  przynosi 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lekcje  odpowiednie  materiały i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efektywnie wykorzystuje czas przeznaczony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działalność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twórczą;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starannie, prawidłowo realizując temat;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korzysta z różnych źródeł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informacji;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systematycznie i starannie zeszyt</w:t>
      </w:r>
      <w:r w:rsidRPr="00FE4F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przedmiotowy;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lekcjach jest aktywny i</w:t>
      </w:r>
      <w:r w:rsidRPr="00FE4F76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zdyscyplinowany;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FE4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posługiwania się</w:t>
      </w:r>
      <w:r w:rsidRPr="00FE4F7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narzędziami.</w:t>
      </w:r>
    </w:p>
    <w:p w:rsidR="00FE4F76" w:rsidRPr="00FE4F76" w:rsidRDefault="00FE4F76" w:rsidP="00FE4F76">
      <w:pPr>
        <w:tabs>
          <w:tab w:val="left" w:pos="894"/>
          <w:tab w:val="left" w:pos="895"/>
        </w:tabs>
        <w:spacing w:line="240" w:lineRule="auto"/>
        <w:rPr>
          <w:sz w:val="24"/>
          <w:szCs w:val="24"/>
        </w:rPr>
      </w:pPr>
    </w:p>
    <w:p w:rsidR="00FE4F76" w:rsidRPr="00FE4F76" w:rsidRDefault="00FE4F76" w:rsidP="00FE4F76">
      <w:pPr>
        <w:widowControl w:val="0"/>
        <w:autoSpaceDE w:val="0"/>
        <w:autoSpaceDN w:val="0"/>
        <w:spacing w:before="74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Ocenę dostateczną otrzymuje uczeń, który: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7"/>
        </w:tabs>
        <w:autoSpaceDE w:val="0"/>
        <w:autoSpaceDN w:val="0"/>
        <w:spacing w:after="0" w:line="240" w:lineRule="auto"/>
        <w:ind w:left="836" w:right="115" w:hanging="293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opanował w stopniu podstawowym wiadomości i umiejętności przewidziane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 w realizowanym programie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samodzielnie rozwiązuje zadania plastyczne o niewielkim stopniu</w:t>
      </w:r>
      <w:r w:rsidRPr="00FE4F76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trudności;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prace plastyczne wykonuje niestarannie, niewłaściwie realizując temat;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7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poprawnie posługuje się różnymi przyborami i narzędziami</w:t>
      </w:r>
      <w:r w:rsidRPr="00FE4F76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2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stosuje się do zasad organizacji</w:t>
      </w:r>
      <w:r w:rsidRPr="00FE4F76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przynosi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lekcje odpowiednie materiały i</w:t>
      </w:r>
      <w:r w:rsidRPr="00FE4F76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narzędzia;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lastRenderedPageBreak/>
        <w:t>aktywnie pracuje w</w:t>
      </w:r>
      <w:r w:rsidRPr="00FE4F76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grupie;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zeszyt niesystematycznie i</w:t>
      </w:r>
      <w:r w:rsidRPr="00FE4F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niestarannie;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FE4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before="38" w:after="0" w:line="240" w:lineRule="auto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przestrzega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podczas działań</w:t>
      </w:r>
      <w:r w:rsidRPr="00FE4F76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plastycznych.</w:t>
      </w:r>
    </w:p>
    <w:p w:rsidR="00FE4F76" w:rsidRPr="00FE4F76" w:rsidRDefault="00FE4F76" w:rsidP="00FE4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F76" w:rsidRPr="00FE4F76" w:rsidRDefault="00FE4F76" w:rsidP="00FE4F76">
      <w:pPr>
        <w:widowControl w:val="0"/>
        <w:autoSpaceDE w:val="0"/>
        <w:autoSpaceDN w:val="0"/>
        <w:spacing w:before="151" w:after="0" w:line="251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dopuszczającą otrzymuje uczeń, który: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80" w:right="494" w:hanging="404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w niewielkim stopniu opanował wiadomości i umiejętności przewidziane                     w realizowanym programie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6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dysponuje tylko fragmentaryczną</w:t>
      </w:r>
      <w:r w:rsidRPr="00FE4F76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wiedzą;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123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rozwiązuje (samodzielnie lub z pomocą nauczyciela) zadania plastyczne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o niewielkim stopniu trudności, wykorzystując w stopniu minimalnym dostępne narzędzia</w:t>
      </w:r>
      <w:r w:rsidRPr="00FE4F76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niechętnie podejmuje działania</w:t>
      </w:r>
      <w:r w:rsidRPr="00FE4F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jest często nieprzygotowany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FE4F76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prowadzi zeszyt niesystematycznie i</w:t>
      </w:r>
      <w:r w:rsidRPr="00FE4F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niestarannie;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utrzymuje w porządku swój warsztat</w:t>
      </w:r>
      <w:r w:rsidRPr="00FE4F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94"/>
          <w:tab w:val="left" w:pos="895"/>
        </w:tabs>
        <w:autoSpaceDE w:val="0"/>
        <w:autoSpaceDN w:val="0"/>
        <w:spacing w:after="0" w:line="26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stara się przestrzegać zasad 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BHP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podczas działań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na</w:t>
      </w:r>
      <w:r w:rsidRPr="00FE4F7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lekcji.</w:t>
      </w:r>
    </w:p>
    <w:p w:rsidR="00FE4F76" w:rsidRPr="00FE4F76" w:rsidRDefault="00FE4F76" w:rsidP="00FE4F76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4F76" w:rsidRPr="00FE4F76" w:rsidRDefault="00FE4F76" w:rsidP="00FE4F76">
      <w:pPr>
        <w:widowControl w:val="0"/>
        <w:autoSpaceDE w:val="0"/>
        <w:autoSpaceDN w:val="0"/>
        <w:spacing w:after="0" w:line="248" w:lineRule="exact"/>
        <w:ind w:left="116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b/>
          <w:bCs/>
          <w:sz w:val="24"/>
          <w:szCs w:val="24"/>
        </w:rPr>
        <w:t>Ocenę niedostateczną otrzymuje uczeń, który: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40" w:lineRule="auto"/>
        <w:ind w:left="836" w:right="88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nawet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w niewielkim stopniu nie opanował wiadomości i umiejętności przewidzianych w realizowanym programie</w:t>
      </w:r>
      <w:r w:rsidRPr="00FE4F76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nauczania;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 wykonuje prostych ćwiczeń z pomocą</w:t>
      </w:r>
      <w:r w:rsidRPr="00FE4F76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nauczyciela;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 podejmuje prób realizacji zadania</w:t>
      </w:r>
      <w:r w:rsidRPr="00FE4F76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plastycznego;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nie prowadzi zeszytu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przedmiotowego;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>jest bardzo często nieprzygotowany do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lekcji;</w:t>
      </w:r>
    </w:p>
    <w:p w:rsidR="00FE4F76" w:rsidRPr="00FE4F76" w:rsidRDefault="00FE4F76" w:rsidP="00FE4F76">
      <w:pPr>
        <w:widowControl w:val="0"/>
        <w:numPr>
          <w:ilvl w:val="0"/>
          <w:numId w:val="1"/>
        </w:numPr>
        <w:tabs>
          <w:tab w:val="left" w:pos="836"/>
          <w:tab w:val="left" w:pos="837"/>
        </w:tabs>
        <w:autoSpaceDE w:val="0"/>
        <w:autoSpaceDN w:val="0"/>
        <w:spacing w:after="0" w:line="269" w:lineRule="exact"/>
        <w:ind w:left="837"/>
        <w:rPr>
          <w:rFonts w:ascii="Times New Roman" w:eastAsia="Times New Roman" w:hAnsi="Times New Roman" w:cs="Times New Roman"/>
          <w:sz w:val="24"/>
          <w:szCs w:val="24"/>
        </w:rPr>
      </w:pPr>
      <w:r w:rsidRPr="00FE4F76">
        <w:rPr>
          <w:rFonts w:ascii="Times New Roman" w:eastAsia="Times New Roman" w:hAnsi="Times New Roman" w:cs="Times New Roman"/>
          <w:sz w:val="24"/>
          <w:szCs w:val="24"/>
        </w:rPr>
        <w:t xml:space="preserve">nie wykazuje chęci </w:t>
      </w:r>
      <w:r w:rsidRPr="00FE4F76">
        <w:rPr>
          <w:rFonts w:ascii="Times New Roman" w:eastAsia="Times New Roman" w:hAnsi="Times New Roman" w:cs="Times New Roman"/>
          <w:spacing w:val="-3"/>
          <w:sz w:val="24"/>
          <w:szCs w:val="24"/>
        </w:rPr>
        <w:t>do</w:t>
      </w:r>
      <w:r w:rsidRPr="00FE4F76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FE4F76">
        <w:rPr>
          <w:rFonts w:ascii="Times New Roman" w:eastAsia="Times New Roman" w:hAnsi="Times New Roman" w:cs="Times New Roman"/>
          <w:sz w:val="24"/>
          <w:szCs w:val="24"/>
        </w:rPr>
        <w:t>pracy.</w:t>
      </w:r>
    </w:p>
    <w:p w:rsidR="00FE4F76" w:rsidRDefault="00FE4F76" w:rsidP="00FE4F76">
      <w:pPr>
        <w:rPr>
          <w:sz w:val="24"/>
          <w:szCs w:val="24"/>
        </w:rPr>
      </w:pPr>
    </w:p>
    <w:sectPr w:rsidR="00FE4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5C4730"/>
    <w:multiLevelType w:val="hybridMultilevel"/>
    <w:tmpl w:val="BB60F792"/>
    <w:lvl w:ilvl="0" w:tplc="B4ACB842">
      <w:numFmt w:val="bullet"/>
      <w:lvlText w:val=""/>
      <w:lvlJc w:val="left"/>
      <w:pPr>
        <w:ind w:left="894" w:hanging="361"/>
      </w:pPr>
      <w:rPr>
        <w:rFonts w:ascii="Symbol" w:eastAsia="Symbol" w:hAnsi="Symbol" w:cs="Symbol" w:hint="default"/>
        <w:w w:val="100"/>
        <w:sz w:val="22"/>
        <w:szCs w:val="22"/>
        <w:lang w:val="pl-PL" w:eastAsia="en-US" w:bidi="ar-SA"/>
      </w:rPr>
    </w:lvl>
    <w:lvl w:ilvl="1" w:tplc="5712E158">
      <w:numFmt w:val="bullet"/>
      <w:lvlText w:val="•"/>
      <w:lvlJc w:val="left"/>
      <w:pPr>
        <w:ind w:left="1740" w:hanging="361"/>
      </w:pPr>
      <w:rPr>
        <w:rFonts w:hint="default"/>
        <w:lang w:val="pl-PL" w:eastAsia="en-US" w:bidi="ar-SA"/>
      </w:rPr>
    </w:lvl>
    <w:lvl w:ilvl="2" w:tplc="7E3E7E2A">
      <w:numFmt w:val="bullet"/>
      <w:lvlText w:val="•"/>
      <w:lvlJc w:val="left"/>
      <w:pPr>
        <w:ind w:left="2580" w:hanging="361"/>
      </w:pPr>
      <w:rPr>
        <w:rFonts w:hint="default"/>
        <w:lang w:val="pl-PL" w:eastAsia="en-US" w:bidi="ar-SA"/>
      </w:rPr>
    </w:lvl>
    <w:lvl w:ilvl="3" w:tplc="B0B00410">
      <w:numFmt w:val="bullet"/>
      <w:lvlText w:val="•"/>
      <w:lvlJc w:val="left"/>
      <w:pPr>
        <w:ind w:left="3421" w:hanging="361"/>
      </w:pPr>
      <w:rPr>
        <w:rFonts w:hint="default"/>
        <w:lang w:val="pl-PL" w:eastAsia="en-US" w:bidi="ar-SA"/>
      </w:rPr>
    </w:lvl>
    <w:lvl w:ilvl="4" w:tplc="12861022">
      <w:numFmt w:val="bullet"/>
      <w:lvlText w:val="•"/>
      <w:lvlJc w:val="left"/>
      <w:pPr>
        <w:ind w:left="4261" w:hanging="361"/>
      </w:pPr>
      <w:rPr>
        <w:rFonts w:hint="default"/>
        <w:lang w:val="pl-PL" w:eastAsia="en-US" w:bidi="ar-SA"/>
      </w:rPr>
    </w:lvl>
    <w:lvl w:ilvl="5" w:tplc="51DE40B6">
      <w:numFmt w:val="bullet"/>
      <w:lvlText w:val="•"/>
      <w:lvlJc w:val="left"/>
      <w:pPr>
        <w:ind w:left="5102" w:hanging="361"/>
      </w:pPr>
      <w:rPr>
        <w:rFonts w:hint="default"/>
        <w:lang w:val="pl-PL" w:eastAsia="en-US" w:bidi="ar-SA"/>
      </w:rPr>
    </w:lvl>
    <w:lvl w:ilvl="6" w:tplc="F3FCD29E">
      <w:numFmt w:val="bullet"/>
      <w:lvlText w:val="•"/>
      <w:lvlJc w:val="left"/>
      <w:pPr>
        <w:ind w:left="5942" w:hanging="361"/>
      </w:pPr>
      <w:rPr>
        <w:rFonts w:hint="default"/>
        <w:lang w:val="pl-PL" w:eastAsia="en-US" w:bidi="ar-SA"/>
      </w:rPr>
    </w:lvl>
    <w:lvl w:ilvl="7" w:tplc="9132B77C">
      <w:numFmt w:val="bullet"/>
      <w:lvlText w:val="•"/>
      <w:lvlJc w:val="left"/>
      <w:pPr>
        <w:ind w:left="6782" w:hanging="361"/>
      </w:pPr>
      <w:rPr>
        <w:rFonts w:hint="default"/>
        <w:lang w:val="pl-PL" w:eastAsia="en-US" w:bidi="ar-SA"/>
      </w:rPr>
    </w:lvl>
    <w:lvl w:ilvl="8" w:tplc="92A2E1B2">
      <w:numFmt w:val="bullet"/>
      <w:lvlText w:val="•"/>
      <w:lvlJc w:val="left"/>
      <w:pPr>
        <w:ind w:left="7623" w:hanging="361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97E"/>
    <w:rsid w:val="000679B6"/>
    <w:rsid w:val="00162E68"/>
    <w:rsid w:val="001B34D3"/>
    <w:rsid w:val="002D42D4"/>
    <w:rsid w:val="003416BB"/>
    <w:rsid w:val="004339ED"/>
    <w:rsid w:val="0096297E"/>
    <w:rsid w:val="00AA0148"/>
    <w:rsid w:val="00AE269F"/>
    <w:rsid w:val="00E9790A"/>
    <w:rsid w:val="00FA2E4C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629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2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2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rsid w:val="0096297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E4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1327</Words>
  <Characters>7964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Nawrocka</dc:creator>
  <cp:lastModifiedBy>Ilona Nawrocka</cp:lastModifiedBy>
  <cp:revision>2</cp:revision>
  <dcterms:created xsi:type="dcterms:W3CDTF">2024-03-05T19:15:00Z</dcterms:created>
  <dcterms:modified xsi:type="dcterms:W3CDTF">2024-03-05T19:15:00Z</dcterms:modified>
</cp:coreProperties>
</file>