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22B4" w14:textId="35999DB0" w:rsidR="00F9445A" w:rsidRDefault="00F9445A" w:rsidP="00F9445A">
      <w:pPr>
        <w:pStyle w:val="Nagwek1"/>
        <w:tabs>
          <w:tab w:val="left" w:pos="2449"/>
        </w:tabs>
      </w:pPr>
      <w:bookmarkStart w:id="0" w:name="_GoBack"/>
      <w:bookmarkEnd w:id="0"/>
      <w:r>
        <w:t>PRZEDMIOTOWE ZASADY</w:t>
      </w:r>
      <w:r>
        <w:rPr>
          <w:spacing w:val="-2"/>
        </w:rPr>
        <w:t xml:space="preserve"> </w:t>
      </w:r>
      <w:r>
        <w:t>OCENIANIA</w:t>
      </w:r>
      <w:r>
        <w:rPr>
          <w:spacing w:val="59"/>
        </w:rPr>
        <w:t xml:space="preserve"> </w:t>
      </w:r>
      <w:r>
        <w:t>Z</w:t>
      </w:r>
      <w:r w:rsidR="004031CC">
        <w:t xml:space="preserve"> PRZYRODY</w:t>
      </w:r>
      <w:r>
        <w:rPr>
          <w:spacing w:val="59"/>
        </w:rPr>
        <w:t xml:space="preserve"> </w:t>
      </w:r>
      <w:r>
        <w:t>W</w:t>
      </w:r>
      <w:r>
        <w:rPr>
          <w:spacing w:val="61"/>
        </w:rPr>
        <w:t xml:space="preserve"> </w:t>
      </w:r>
      <w:r>
        <w:t>KL.</w:t>
      </w:r>
      <w:r>
        <w:rPr>
          <w:spacing w:val="-1"/>
        </w:rPr>
        <w:t xml:space="preserve"> </w:t>
      </w:r>
      <w:r w:rsidR="004031CC">
        <w:rPr>
          <w:spacing w:val="-1"/>
        </w:rPr>
        <w:t>I</w:t>
      </w:r>
      <w:r>
        <w:t>V</w:t>
      </w:r>
    </w:p>
    <w:p w14:paraId="379032B3" w14:textId="77777777" w:rsidR="00F9445A" w:rsidRDefault="00F9445A" w:rsidP="00F9445A">
      <w:pPr>
        <w:pStyle w:val="Nagwek2"/>
        <w:numPr>
          <w:ilvl w:val="0"/>
          <w:numId w:val="3"/>
        </w:numPr>
        <w:tabs>
          <w:tab w:val="num" w:pos="360"/>
          <w:tab w:val="left" w:pos="399"/>
        </w:tabs>
        <w:spacing w:before="258"/>
        <w:ind w:hanging="247"/>
        <w:jc w:val="left"/>
      </w:pPr>
      <w:r>
        <w:t>Ocenianie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formy</w:t>
      </w:r>
      <w:r>
        <w:rPr>
          <w:spacing w:val="-4"/>
        </w:rPr>
        <w:t xml:space="preserve"> </w:t>
      </w:r>
      <w:r>
        <w:t>bieżącego</w:t>
      </w:r>
      <w:r>
        <w:rPr>
          <w:spacing w:val="-5"/>
        </w:rPr>
        <w:t xml:space="preserve"> </w:t>
      </w:r>
      <w:r>
        <w:t>sprawdzania</w:t>
      </w:r>
      <w:r>
        <w:rPr>
          <w:spacing w:val="-4"/>
        </w:rPr>
        <w:t xml:space="preserve"> </w:t>
      </w:r>
      <w:r>
        <w:t>postępów</w:t>
      </w:r>
      <w:r>
        <w:rPr>
          <w:spacing w:val="-5"/>
        </w:rPr>
        <w:t xml:space="preserve"> </w:t>
      </w:r>
      <w:r>
        <w:t>ucznia:</w:t>
      </w:r>
    </w:p>
    <w:p w14:paraId="31F5D8AA" w14:textId="77777777" w:rsidR="00F9445A" w:rsidRDefault="00F9445A" w:rsidP="00F9445A">
      <w:pPr>
        <w:pStyle w:val="Tekstpodstawowy"/>
        <w:spacing w:before="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511"/>
        <w:gridCol w:w="4373"/>
      </w:tblGrid>
      <w:tr w:rsidR="00F9445A" w14:paraId="0D503CCD" w14:textId="77777777" w:rsidTr="008500B2">
        <w:trPr>
          <w:trHeight w:val="244"/>
        </w:trPr>
        <w:tc>
          <w:tcPr>
            <w:tcW w:w="2098" w:type="dxa"/>
          </w:tcPr>
          <w:p w14:paraId="3F85D138" w14:textId="77777777" w:rsidR="00F9445A" w:rsidRDefault="00F9445A" w:rsidP="008500B2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Forma</w:t>
            </w:r>
          </w:p>
        </w:tc>
        <w:tc>
          <w:tcPr>
            <w:tcW w:w="2511" w:type="dxa"/>
          </w:tcPr>
          <w:p w14:paraId="0BB8148F" w14:textId="77777777" w:rsidR="00F9445A" w:rsidRDefault="00F9445A" w:rsidP="008500B2">
            <w:pPr>
              <w:pStyle w:val="TableParagraph"/>
              <w:spacing w:line="218" w:lineRule="exact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Zakres</w:t>
            </w:r>
            <w:proofErr w:type="spellEnd"/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treści</w:t>
            </w:r>
            <w:proofErr w:type="spellEnd"/>
          </w:p>
        </w:tc>
        <w:tc>
          <w:tcPr>
            <w:tcW w:w="4373" w:type="dxa"/>
          </w:tcPr>
          <w:p w14:paraId="2FF962CE" w14:textId="77777777" w:rsidR="00F9445A" w:rsidRDefault="00F9445A" w:rsidP="008500B2">
            <w:pPr>
              <w:pStyle w:val="TableParagraph"/>
              <w:spacing w:line="218" w:lineRule="exact"/>
              <w:ind w:left="119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Zasady</w:t>
            </w:r>
            <w:proofErr w:type="spellEnd"/>
          </w:p>
        </w:tc>
      </w:tr>
      <w:tr w:rsidR="00F9445A" w14:paraId="280D7E0A" w14:textId="77777777" w:rsidTr="008500B2">
        <w:trPr>
          <w:trHeight w:val="1631"/>
        </w:trPr>
        <w:tc>
          <w:tcPr>
            <w:tcW w:w="2098" w:type="dxa"/>
          </w:tcPr>
          <w:p w14:paraId="5A392E48" w14:textId="77777777" w:rsidR="00F9445A" w:rsidRDefault="00F9445A" w:rsidP="009E4C2C">
            <w:pPr>
              <w:pStyle w:val="TableParagraph"/>
              <w:spacing w:line="254" w:lineRule="auto"/>
              <w:ind w:left="110" w:right="852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Sprawdziany</w:t>
            </w:r>
            <w:proofErr w:type="spellEnd"/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pisemne</w:t>
            </w:r>
            <w:proofErr w:type="spellEnd"/>
          </w:p>
        </w:tc>
        <w:tc>
          <w:tcPr>
            <w:tcW w:w="2511" w:type="dxa"/>
          </w:tcPr>
          <w:p w14:paraId="5EB167A1" w14:textId="77777777" w:rsidR="00F9445A" w:rsidRPr="00F9445A" w:rsidRDefault="00F9445A" w:rsidP="008500B2">
            <w:pPr>
              <w:pStyle w:val="TableParagraph"/>
              <w:spacing w:line="254" w:lineRule="auto"/>
              <w:ind w:right="268"/>
              <w:rPr>
                <w:sz w:val="17"/>
                <w:lang w:val="pl-PL"/>
              </w:rPr>
            </w:pPr>
            <w:r w:rsidRPr="00F9445A">
              <w:rPr>
                <w:w w:val="105"/>
                <w:sz w:val="17"/>
                <w:lang w:val="pl-PL"/>
              </w:rPr>
              <w:t>*Jeden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dział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większy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lub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dwa</w:t>
            </w:r>
            <w:r w:rsidRPr="00F9445A">
              <w:rPr>
                <w:spacing w:val="-38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mniejsze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działy</w:t>
            </w:r>
          </w:p>
        </w:tc>
        <w:tc>
          <w:tcPr>
            <w:tcW w:w="4373" w:type="dxa"/>
          </w:tcPr>
          <w:p w14:paraId="56E185C5" w14:textId="77777777" w:rsidR="00F9445A" w:rsidRPr="00F9445A" w:rsidRDefault="00F9445A" w:rsidP="008500B2">
            <w:pPr>
              <w:pStyle w:val="TableParagraph"/>
              <w:ind w:left="109"/>
              <w:rPr>
                <w:sz w:val="17"/>
                <w:lang w:val="pl-PL"/>
              </w:rPr>
            </w:pPr>
            <w:r w:rsidRPr="00F9445A">
              <w:rPr>
                <w:w w:val="105"/>
                <w:sz w:val="17"/>
                <w:lang w:val="pl-PL"/>
              </w:rPr>
              <w:t>*zapowiadane</w:t>
            </w:r>
            <w:r w:rsidRPr="00F9445A">
              <w:rPr>
                <w:spacing w:val="3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z</w:t>
            </w:r>
            <w:r w:rsidRPr="00F9445A">
              <w:rPr>
                <w:spacing w:val="3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tygodniowym</w:t>
            </w:r>
            <w:r w:rsidRPr="00F9445A">
              <w:rPr>
                <w:spacing w:val="7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wyprzedzeniem</w:t>
            </w:r>
          </w:p>
          <w:p w14:paraId="24D5C131" w14:textId="77777777" w:rsidR="00F9445A" w:rsidRPr="00F9445A" w:rsidRDefault="00F9445A" w:rsidP="008500B2">
            <w:pPr>
              <w:pStyle w:val="TableParagraph"/>
              <w:spacing w:before="13"/>
              <w:ind w:left="109"/>
              <w:rPr>
                <w:sz w:val="17"/>
                <w:lang w:val="pl-PL"/>
              </w:rPr>
            </w:pPr>
            <w:r w:rsidRPr="00F9445A">
              <w:rPr>
                <w:w w:val="105"/>
                <w:sz w:val="17"/>
                <w:lang w:val="pl-PL"/>
              </w:rPr>
              <w:t>*adnotacja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w</w:t>
            </w:r>
            <w:r w:rsidRPr="00F9445A">
              <w:rPr>
                <w:spacing w:val="3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dzienniku</w:t>
            </w:r>
            <w:r w:rsidRPr="00F9445A">
              <w:rPr>
                <w:spacing w:val="3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lekcyjnym</w:t>
            </w:r>
          </w:p>
          <w:p w14:paraId="37613A7C" w14:textId="77777777" w:rsidR="00F9445A" w:rsidRPr="00F9445A" w:rsidRDefault="00F9445A" w:rsidP="008500B2">
            <w:pPr>
              <w:pStyle w:val="TableParagraph"/>
              <w:spacing w:before="8" w:line="254" w:lineRule="auto"/>
              <w:ind w:left="109" w:right="104"/>
              <w:rPr>
                <w:sz w:val="17"/>
                <w:lang w:val="pl-PL"/>
              </w:rPr>
            </w:pPr>
            <w:r w:rsidRPr="00F9445A">
              <w:rPr>
                <w:w w:val="105"/>
                <w:sz w:val="17"/>
                <w:lang w:val="pl-PL"/>
              </w:rPr>
              <w:t>*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poprzedzone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lekcją</w:t>
            </w:r>
            <w:r w:rsidRPr="00F9445A">
              <w:rPr>
                <w:spacing w:val="3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powtórzeniową, na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której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uczniowie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są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informowani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o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narzędziach</w:t>
            </w:r>
            <w:r w:rsidRPr="00F9445A">
              <w:rPr>
                <w:spacing w:val="3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sprawdzających</w:t>
            </w:r>
          </w:p>
        </w:tc>
      </w:tr>
      <w:tr w:rsidR="00F9445A" w14:paraId="1C35E527" w14:textId="77777777" w:rsidTr="008500B2">
        <w:trPr>
          <w:trHeight w:val="662"/>
        </w:trPr>
        <w:tc>
          <w:tcPr>
            <w:tcW w:w="2098" w:type="dxa"/>
          </w:tcPr>
          <w:p w14:paraId="28A91B0E" w14:textId="77777777" w:rsidR="00F9445A" w:rsidRDefault="00F9445A" w:rsidP="008500B2">
            <w:pPr>
              <w:pStyle w:val="TableParagraph"/>
              <w:ind w:left="1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Kartkówki</w:t>
            </w:r>
            <w:proofErr w:type="spellEnd"/>
          </w:p>
        </w:tc>
        <w:tc>
          <w:tcPr>
            <w:tcW w:w="2511" w:type="dxa"/>
          </w:tcPr>
          <w:p w14:paraId="7A7F9E41" w14:textId="77777777" w:rsidR="00F9445A" w:rsidRPr="00F9445A" w:rsidRDefault="00F9445A" w:rsidP="008500B2">
            <w:pPr>
              <w:pStyle w:val="TableParagraph"/>
              <w:spacing w:line="254" w:lineRule="auto"/>
              <w:ind w:right="748"/>
              <w:rPr>
                <w:sz w:val="17"/>
                <w:lang w:val="pl-PL"/>
              </w:rPr>
            </w:pPr>
            <w:r w:rsidRPr="00F9445A">
              <w:rPr>
                <w:w w:val="105"/>
                <w:sz w:val="17"/>
                <w:lang w:val="pl-PL"/>
              </w:rPr>
              <w:t>* zagadnienia z dwóch</w:t>
            </w:r>
            <w:r w:rsidRPr="00F9445A">
              <w:rPr>
                <w:spacing w:val="-38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ostatnich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tematów</w:t>
            </w:r>
          </w:p>
        </w:tc>
        <w:tc>
          <w:tcPr>
            <w:tcW w:w="4373" w:type="dxa"/>
          </w:tcPr>
          <w:p w14:paraId="0CE73055" w14:textId="77777777" w:rsidR="00F9445A" w:rsidRDefault="00F9445A" w:rsidP="008500B2">
            <w:pPr>
              <w:pStyle w:val="TableParagraph"/>
              <w:ind w:left="109"/>
              <w:rPr>
                <w:sz w:val="17"/>
              </w:rPr>
            </w:pPr>
            <w:r>
              <w:rPr>
                <w:w w:val="105"/>
                <w:sz w:val="17"/>
              </w:rPr>
              <w:t>*</w:t>
            </w:r>
            <w:proofErr w:type="spellStart"/>
            <w:r>
              <w:rPr>
                <w:w w:val="105"/>
                <w:sz w:val="17"/>
              </w:rPr>
              <w:t>nie</w:t>
            </w:r>
            <w:proofErr w:type="spellEnd"/>
            <w:r>
              <w:rPr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wymagają</w:t>
            </w:r>
            <w:proofErr w:type="spellEnd"/>
            <w:r>
              <w:rPr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zapowiedzi</w:t>
            </w:r>
            <w:proofErr w:type="spellEnd"/>
          </w:p>
        </w:tc>
      </w:tr>
      <w:tr w:rsidR="00F9445A" w14:paraId="281CED71" w14:textId="77777777" w:rsidTr="008500B2">
        <w:trPr>
          <w:trHeight w:val="661"/>
        </w:trPr>
        <w:tc>
          <w:tcPr>
            <w:tcW w:w="2098" w:type="dxa"/>
          </w:tcPr>
          <w:p w14:paraId="45E87924" w14:textId="77777777" w:rsidR="00F9445A" w:rsidRPr="00F9445A" w:rsidRDefault="00F9445A" w:rsidP="008500B2">
            <w:pPr>
              <w:pStyle w:val="TableParagraph"/>
              <w:spacing w:line="254" w:lineRule="auto"/>
              <w:ind w:left="110" w:right="615"/>
              <w:rPr>
                <w:b/>
                <w:sz w:val="17"/>
                <w:lang w:val="pl-PL"/>
              </w:rPr>
            </w:pPr>
            <w:r w:rsidRPr="00F9445A">
              <w:rPr>
                <w:b/>
                <w:w w:val="105"/>
                <w:sz w:val="17"/>
                <w:lang w:val="pl-PL"/>
              </w:rPr>
              <w:t>Odpowiedzi</w:t>
            </w:r>
            <w:r w:rsidRPr="00F9445A">
              <w:rPr>
                <w:b/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b/>
                <w:w w:val="105"/>
                <w:sz w:val="17"/>
                <w:lang w:val="pl-PL"/>
              </w:rPr>
              <w:t>ustne</w:t>
            </w:r>
            <w:r w:rsidRPr="00F9445A">
              <w:rPr>
                <w:b/>
                <w:spacing w:val="-38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b/>
                <w:w w:val="105"/>
                <w:sz w:val="17"/>
                <w:lang w:val="pl-PL"/>
              </w:rPr>
              <w:t>połączone</w:t>
            </w:r>
          </w:p>
          <w:p w14:paraId="027C2DB4" w14:textId="77777777" w:rsidR="00F9445A" w:rsidRPr="00F9445A" w:rsidRDefault="00F9445A" w:rsidP="008500B2">
            <w:pPr>
              <w:pStyle w:val="TableParagraph"/>
              <w:spacing w:before="1" w:line="194" w:lineRule="exact"/>
              <w:ind w:left="110"/>
              <w:rPr>
                <w:b/>
                <w:sz w:val="17"/>
                <w:lang w:val="pl-PL"/>
              </w:rPr>
            </w:pPr>
            <w:r w:rsidRPr="00F9445A">
              <w:rPr>
                <w:b/>
                <w:w w:val="105"/>
                <w:sz w:val="17"/>
                <w:lang w:val="pl-PL"/>
              </w:rPr>
              <w:t>ze</w:t>
            </w:r>
            <w:r w:rsidRPr="00F9445A">
              <w:rPr>
                <w:b/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b/>
                <w:w w:val="105"/>
                <w:sz w:val="17"/>
                <w:lang w:val="pl-PL"/>
              </w:rPr>
              <w:t>znajomością</w:t>
            </w:r>
            <w:r w:rsidRPr="00F9445A">
              <w:rPr>
                <w:b/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b/>
                <w:w w:val="105"/>
                <w:sz w:val="17"/>
                <w:lang w:val="pl-PL"/>
              </w:rPr>
              <w:t>mapy</w:t>
            </w:r>
          </w:p>
        </w:tc>
        <w:tc>
          <w:tcPr>
            <w:tcW w:w="2511" w:type="dxa"/>
          </w:tcPr>
          <w:p w14:paraId="70F1FAC6" w14:textId="77777777" w:rsidR="00F9445A" w:rsidRPr="00F9445A" w:rsidRDefault="00F9445A" w:rsidP="008500B2">
            <w:pPr>
              <w:pStyle w:val="TableParagraph"/>
              <w:spacing w:before="1" w:line="242" w:lineRule="auto"/>
              <w:ind w:right="367"/>
              <w:rPr>
                <w:sz w:val="17"/>
                <w:lang w:val="pl-PL"/>
              </w:rPr>
            </w:pPr>
            <w:r w:rsidRPr="00F9445A">
              <w:rPr>
                <w:w w:val="105"/>
                <w:sz w:val="24"/>
                <w:lang w:val="pl-PL"/>
              </w:rPr>
              <w:t>*</w:t>
            </w:r>
            <w:r w:rsidRPr="00F9445A">
              <w:rPr>
                <w:w w:val="105"/>
                <w:sz w:val="17"/>
                <w:lang w:val="pl-PL"/>
              </w:rPr>
              <w:t>materiał z dwóch ostatnio</w:t>
            </w:r>
            <w:r w:rsidRPr="00F9445A">
              <w:rPr>
                <w:spacing w:val="-38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omawianych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tematów</w:t>
            </w:r>
          </w:p>
        </w:tc>
        <w:tc>
          <w:tcPr>
            <w:tcW w:w="4373" w:type="dxa"/>
          </w:tcPr>
          <w:p w14:paraId="0E2E7A77" w14:textId="77777777" w:rsidR="00F9445A" w:rsidRDefault="00F9445A" w:rsidP="008500B2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w w:val="105"/>
                <w:sz w:val="24"/>
              </w:rPr>
              <w:t>*</w:t>
            </w:r>
            <w:r>
              <w:rPr>
                <w:w w:val="105"/>
                <w:sz w:val="17"/>
              </w:rPr>
              <w:t>bez</w:t>
            </w:r>
            <w:r>
              <w:rPr>
                <w:spacing w:val="3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zapowiedzi</w:t>
            </w:r>
            <w:proofErr w:type="spellEnd"/>
          </w:p>
        </w:tc>
      </w:tr>
      <w:tr w:rsidR="00F9445A" w14:paraId="19F06ABE" w14:textId="77777777" w:rsidTr="008500B2">
        <w:trPr>
          <w:trHeight w:val="657"/>
        </w:trPr>
        <w:tc>
          <w:tcPr>
            <w:tcW w:w="2098" w:type="dxa"/>
          </w:tcPr>
          <w:p w14:paraId="78CDC317" w14:textId="77777777" w:rsidR="00F9445A" w:rsidRPr="00F9445A" w:rsidRDefault="00F9445A" w:rsidP="008500B2">
            <w:pPr>
              <w:pStyle w:val="TableParagraph"/>
              <w:ind w:left="110"/>
              <w:rPr>
                <w:b/>
                <w:sz w:val="17"/>
                <w:lang w:val="pl-PL"/>
              </w:rPr>
            </w:pPr>
            <w:r w:rsidRPr="00F9445A">
              <w:rPr>
                <w:b/>
                <w:w w:val="105"/>
                <w:sz w:val="17"/>
                <w:lang w:val="pl-PL"/>
              </w:rPr>
              <w:t>Praca</w:t>
            </w:r>
            <w:r w:rsidRPr="00F9445A">
              <w:rPr>
                <w:b/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b/>
                <w:w w:val="105"/>
                <w:sz w:val="17"/>
                <w:lang w:val="pl-PL"/>
              </w:rPr>
              <w:t>na</w:t>
            </w:r>
            <w:r w:rsidRPr="00F9445A">
              <w:rPr>
                <w:b/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b/>
                <w:w w:val="105"/>
                <w:sz w:val="17"/>
                <w:lang w:val="pl-PL"/>
              </w:rPr>
              <w:t>lekcji</w:t>
            </w:r>
          </w:p>
          <w:p w14:paraId="08C24EA8" w14:textId="77777777" w:rsidR="00F9445A" w:rsidRPr="00F9445A" w:rsidRDefault="00F9445A" w:rsidP="008500B2">
            <w:pPr>
              <w:pStyle w:val="TableParagraph"/>
              <w:spacing w:before="8"/>
              <w:ind w:left="110"/>
              <w:rPr>
                <w:sz w:val="17"/>
                <w:lang w:val="pl-PL"/>
              </w:rPr>
            </w:pPr>
            <w:r w:rsidRPr="00F9445A">
              <w:rPr>
                <w:w w:val="105"/>
                <w:sz w:val="17"/>
                <w:lang w:val="pl-PL"/>
              </w:rPr>
              <w:t>(indywidualna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lub</w:t>
            </w:r>
          </w:p>
          <w:p w14:paraId="21503BE7" w14:textId="77777777" w:rsidR="00F9445A" w:rsidRPr="00F9445A" w:rsidRDefault="00F9445A" w:rsidP="008500B2">
            <w:pPr>
              <w:pStyle w:val="TableParagraph"/>
              <w:spacing w:before="13" w:line="194" w:lineRule="exact"/>
              <w:ind w:left="110"/>
              <w:rPr>
                <w:sz w:val="17"/>
                <w:lang w:val="pl-PL"/>
              </w:rPr>
            </w:pPr>
            <w:r w:rsidRPr="00F9445A">
              <w:rPr>
                <w:w w:val="105"/>
                <w:sz w:val="17"/>
                <w:lang w:val="pl-PL"/>
              </w:rPr>
              <w:t>zespołowa)</w:t>
            </w:r>
          </w:p>
        </w:tc>
        <w:tc>
          <w:tcPr>
            <w:tcW w:w="2511" w:type="dxa"/>
          </w:tcPr>
          <w:p w14:paraId="1E16E197" w14:textId="77777777" w:rsidR="00F9445A" w:rsidRDefault="00F9445A" w:rsidP="008500B2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*</w:t>
            </w:r>
            <w:proofErr w:type="spellStart"/>
            <w:r>
              <w:rPr>
                <w:w w:val="105"/>
                <w:sz w:val="17"/>
              </w:rPr>
              <w:t>bieżący</w:t>
            </w:r>
            <w:proofErr w:type="spellEnd"/>
            <w:r>
              <w:rPr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materiał</w:t>
            </w:r>
            <w:proofErr w:type="spellEnd"/>
            <w:r>
              <w:rPr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nauczania</w:t>
            </w:r>
            <w:proofErr w:type="spellEnd"/>
          </w:p>
        </w:tc>
        <w:tc>
          <w:tcPr>
            <w:tcW w:w="4373" w:type="dxa"/>
          </w:tcPr>
          <w:p w14:paraId="6ED91B12" w14:textId="77777777" w:rsidR="00F9445A" w:rsidRPr="00F9445A" w:rsidRDefault="00F9445A" w:rsidP="008500B2">
            <w:pPr>
              <w:pStyle w:val="TableParagraph"/>
              <w:spacing w:line="249" w:lineRule="auto"/>
              <w:ind w:left="109" w:right="410"/>
              <w:rPr>
                <w:sz w:val="17"/>
                <w:lang w:val="pl-PL"/>
              </w:rPr>
            </w:pPr>
            <w:r w:rsidRPr="00F9445A">
              <w:rPr>
                <w:w w:val="105"/>
                <w:sz w:val="17"/>
                <w:lang w:val="pl-PL"/>
              </w:rPr>
              <w:t>*ocenie</w:t>
            </w:r>
            <w:r w:rsidRPr="00F9445A">
              <w:rPr>
                <w:spacing w:val="4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podlegają</w:t>
            </w:r>
            <w:r w:rsidRPr="00F9445A">
              <w:rPr>
                <w:spacing w:val="5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aktywność,</w:t>
            </w:r>
            <w:r w:rsidRPr="00F9445A">
              <w:rPr>
                <w:spacing w:val="3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zaangażowanie,</w:t>
            </w:r>
            <w:r w:rsidRPr="00F9445A">
              <w:rPr>
                <w:spacing w:val="4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praca</w:t>
            </w:r>
            <w:r w:rsidRPr="00F9445A">
              <w:rPr>
                <w:spacing w:val="-37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samodzielna</w:t>
            </w:r>
            <w:r w:rsidRPr="00F9445A">
              <w:rPr>
                <w:spacing w:val="1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i w</w:t>
            </w:r>
            <w:r w:rsidRPr="00F9445A">
              <w:rPr>
                <w:spacing w:val="2"/>
                <w:w w:val="105"/>
                <w:sz w:val="17"/>
                <w:lang w:val="pl-PL"/>
              </w:rPr>
              <w:t xml:space="preserve"> </w:t>
            </w:r>
            <w:r w:rsidRPr="00F9445A">
              <w:rPr>
                <w:w w:val="105"/>
                <w:sz w:val="17"/>
                <w:lang w:val="pl-PL"/>
              </w:rPr>
              <w:t>grupie.</w:t>
            </w:r>
          </w:p>
        </w:tc>
      </w:tr>
    </w:tbl>
    <w:p w14:paraId="373BAF66" w14:textId="77777777" w:rsidR="00F9445A" w:rsidRDefault="00F9445A" w:rsidP="00F9445A">
      <w:pPr>
        <w:pStyle w:val="Tekstpodstawowy"/>
        <w:ind w:left="0" w:firstLine="0"/>
        <w:rPr>
          <w:b/>
          <w:sz w:val="28"/>
        </w:rPr>
      </w:pPr>
    </w:p>
    <w:p w14:paraId="07C4B4A0" w14:textId="77777777" w:rsidR="00F9445A" w:rsidRDefault="00F9445A" w:rsidP="00F9445A">
      <w:pPr>
        <w:pStyle w:val="Tekstpodstawowy"/>
        <w:spacing w:before="193"/>
        <w:ind w:left="576" w:firstLine="0"/>
      </w:pPr>
      <w:r>
        <w:t>Ponadto</w:t>
      </w:r>
      <w:r>
        <w:rPr>
          <w:spacing w:val="-1"/>
        </w:rPr>
        <w:t xml:space="preserve"> </w:t>
      </w:r>
      <w:r>
        <w:t>ocenie</w:t>
      </w:r>
      <w:r>
        <w:rPr>
          <w:spacing w:val="-1"/>
        </w:rPr>
        <w:t xml:space="preserve"> </w:t>
      </w:r>
      <w:r>
        <w:t>podlegają:</w:t>
      </w:r>
    </w:p>
    <w:p w14:paraId="20520610" w14:textId="77777777" w:rsidR="00F9445A" w:rsidRDefault="00F9445A" w:rsidP="00F9445A">
      <w:pPr>
        <w:pStyle w:val="Akapitzlist"/>
        <w:numPr>
          <w:ilvl w:val="1"/>
          <w:numId w:val="3"/>
        </w:numPr>
        <w:tabs>
          <w:tab w:val="left" w:pos="1296"/>
        </w:tabs>
        <w:spacing w:before="249"/>
        <w:ind w:left="1296"/>
        <w:rPr>
          <w:sz w:val="24"/>
        </w:rPr>
      </w:pPr>
      <w:r>
        <w:rPr>
          <w:sz w:val="24"/>
        </w:rPr>
        <w:t>Prowadzenie</w:t>
      </w:r>
      <w:r>
        <w:rPr>
          <w:spacing w:val="-2"/>
          <w:sz w:val="24"/>
        </w:rPr>
        <w:t xml:space="preserve"> </w:t>
      </w:r>
      <w:r>
        <w:rPr>
          <w:sz w:val="24"/>
        </w:rPr>
        <w:t>zeszytów:</w:t>
      </w:r>
      <w:r>
        <w:rPr>
          <w:spacing w:val="-3"/>
          <w:sz w:val="24"/>
        </w:rPr>
        <w:t xml:space="preserve"> </w:t>
      </w:r>
      <w:r>
        <w:rPr>
          <w:sz w:val="24"/>
        </w:rPr>
        <w:t>przedmiotowego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ćwiczeń</w:t>
      </w:r>
    </w:p>
    <w:p w14:paraId="05BF668A" w14:textId="77777777" w:rsidR="00F9445A" w:rsidRDefault="00F9445A" w:rsidP="00F9445A">
      <w:pPr>
        <w:pStyle w:val="Akapitzlist"/>
        <w:numPr>
          <w:ilvl w:val="1"/>
          <w:numId w:val="3"/>
        </w:numPr>
        <w:tabs>
          <w:tab w:val="left" w:pos="1296"/>
        </w:tabs>
        <w:spacing w:before="43"/>
        <w:ind w:left="1296"/>
        <w:rPr>
          <w:sz w:val="24"/>
        </w:rPr>
      </w:pPr>
      <w:r>
        <w:rPr>
          <w:sz w:val="24"/>
        </w:rPr>
        <w:t>Działalność</w:t>
      </w:r>
      <w:r>
        <w:rPr>
          <w:spacing w:val="-1"/>
          <w:sz w:val="24"/>
        </w:rPr>
        <w:t xml:space="preserve"> </w:t>
      </w:r>
      <w:r>
        <w:rPr>
          <w:sz w:val="24"/>
        </w:rPr>
        <w:t>pozalekcyjna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konkursy,</w:t>
      </w:r>
      <w:r>
        <w:rPr>
          <w:spacing w:val="-1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akcjach ekologicznych</w:t>
      </w:r>
      <w:r>
        <w:rPr>
          <w:spacing w:val="-1"/>
          <w:sz w:val="24"/>
        </w:rPr>
        <w:t xml:space="preserve"> </w:t>
      </w:r>
      <w:r>
        <w:rPr>
          <w:sz w:val="24"/>
        </w:rPr>
        <w:t>itp.</w:t>
      </w:r>
    </w:p>
    <w:p w14:paraId="1ACD5DA1" w14:textId="77777777" w:rsidR="00F9445A" w:rsidRDefault="00F9445A" w:rsidP="00F9445A">
      <w:pPr>
        <w:pStyle w:val="Akapitzlist"/>
        <w:numPr>
          <w:ilvl w:val="1"/>
          <w:numId w:val="3"/>
        </w:numPr>
        <w:tabs>
          <w:tab w:val="left" w:pos="1296"/>
        </w:tabs>
        <w:spacing w:before="38" w:line="441" w:lineRule="auto"/>
        <w:ind w:right="135" w:firstLine="360"/>
        <w:rPr>
          <w:sz w:val="24"/>
        </w:rPr>
      </w:pPr>
      <w:r>
        <w:rPr>
          <w:sz w:val="24"/>
        </w:rPr>
        <w:t>Prace długoterminowe – albumy, zielniki, plakaty, zdjęcia tematyczne do wystawy</w:t>
      </w:r>
      <w:r>
        <w:rPr>
          <w:spacing w:val="-53"/>
          <w:sz w:val="24"/>
        </w:rPr>
        <w:t xml:space="preserve"> </w:t>
      </w:r>
      <w:r>
        <w:rPr>
          <w:sz w:val="24"/>
        </w:rPr>
        <w:t>Aktywność</w:t>
      </w:r>
      <w:r>
        <w:rPr>
          <w:spacing w:val="-1"/>
          <w:sz w:val="24"/>
        </w:rPr>
        <w:t xml:space="preserve"> </w:t>
      </w:r>
      <w:r>
        <w:rPr>
          <w:sz w:val="24"/>
        </w:rPr>
        <w:t>pozalekcyjna wpływająca na podwyższenie oceny:</w:t>
      </w:r>
    </w:p>
    <w:p w14:paraId="538DA462" w14:textId="77777777" w:rsidR="00F9445A" w:rsidRDefault="00F9445A" w:rsidP="00F9445A">
      <w:pPr>
        <w:pStyle w:val="Akapitzlist"/>
        <w:numPr>
          <w:ilvl w:val="0"/>
          <w:numId w:val="2"/>
        </w:numPr>
        <w:tabs>
          <w:tab w:val="left" w:pos="1295"/>
          <w:tab w:val="left" w:pos="1296"/>
        </w:tabs>
        <w:spacing w:before="2"/>
        <w:rPr>
          <w:sz w:val="24"/>
        </w:rPr>
      </w:pPr>
      <w:r>
        <w:rPr>
          <w:sz w:val="24"/>
        </w:rPr>
        <w:t>Sukcesy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konkursach</w:t>
      </w:r>
      <w:r>
        <w:rPr>
          <w:spacing w:val="-1"/>
          <w:sz w:val="24"/>
        </w:rPr>
        <w:t xml:space="preserve"> </w:t>
      </w:r>
      <w:r>
        <w:rPr>
          <w:sz w:val="24"/>
        </w:rPr>
        <w:t>przyrodniczych</w:t>
      </w:r>
    </w:p>
    <w:p w14:paraId="7BE81499" w14:textId="77777777" w:rsidR="00F9445A" w:rsidRDefault="00F9445A" w:rsidP="00F9445A">
      <w:pPr>
        <w:pStyle w:val="Akapitzlist"/>
        <w:numPr>
          <w:ilvl w:val="0"/>
          <w:numId w:val="2"/>
        </w:numPr>
        <w:tabs>
          <w:tab w:val="left" w:pos="1295"/>
          <w:tab w:val="left" w:pos="1296"/>
        </w:tabs>
        <w:spacing w:before="43"/>
        <w:rPr>
          <w:sz w:val="24"/>
        </w:rPr>
      </w:pPr>
      <w:r>
        <w:rPr>
          <w:sz w:val="24"/>
        </w:rPr>
        <w:t>Duże</w:t>
      </w:r>
      <w:r>
        <w:rPr>
          <w:spacing w:val="-3"/>
          <w:sz w:val="24"/>
        </w:rPr>
        <w:t xml:space="preserve"> </w:t>
      </w:r>
      <w:r>
        <w:rPr>
          <w:sz w:val="24"/>
        </w:rPr>
        <w:t>zaangażowanie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rzecz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środowiska</w:t>
      </w:r>
    </w:p>
    <w:p w14:paraId="116B18FC" w14:textId="77777777" w:rsidR="00F9445A" w:rsidRDefault="00F9445A" w:rsidP="00F9445A">
      <w:pPr>
        <w:pStyle w:val="Akapitzlist"/>
        <w:numPr>
          <w:ilvl w:val="0"/>
          <w:numId w:val="2"/>
        </w:numPr>
        <w:tabs>
          <w:tab w:val="left" w:pos="1295"/>
          <w:tab w:val="left" w:pos="1296"/>
        </w:tabs>
        <w:spacing w:before="38"/>
        <w:rPr>
          <w:sz w:val="24"/>
        </w:rPr>
      </w:pPr>
      <w:r>
        <w:rPr>
          <w:sz w:val="24"/>
        </w:rPr>
        <w:t>Działalność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kołach</w:t>
      </w:r>
      <w:r>
        <w:rPr>
          <w:spacing w:val="-1"/>
          <w:sz w:val="24"/>
        </w:rPr>
        <w:t xml:space="preserve"> </w:t>
      </w:r>
      <w:r>
        <w:rPr>
          <w:sz w:val="24"/>
        </w:rPr>
        <w:t>zainteresowań</w:t>
      </w:r>
    </w:p>
    <w:p w14:paraId="54AA487F" w14:textId="77777777" w:rsidR="00F9445A" w:rsidRDefault="00F9445A" w:rsidP="00F9445A">
      <w:pPr>
        <w:pStyle w:val="Nagwek2"/>
        <w:numPr>
          <w:ilvl w:val="0"/>
          <w:numId w:val="3"/>
        </w:numPr>
        <w:tabs>
          <w:tab w:val="num" w:pos="360"/>
          <w:tab w:val="left" w:pos="823"/>
        </w:tabs>
        <w:spacing w:before="245"/>
        <w:ind w:left="822" w:hanging="247"/>
        <w:jc w:val="left"/>
      </w:pPr>
      <w:r>
        <w:t>Zasady</w:t>
      </w:r>
      <w:r>
        <w:rPr>
          <w:spacing w:val="-1"/>
        </w:rPr>
        <w:t xml:space="preserve"> </w:t>
      </w:r>
      <w:r>
        <w:t>oceniania:</w:t>
      </w:r>
    </w:p>
    <w:p w14:paraId="23AC1EE2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4"/>
          <w:tab w:val="left" w:pos="925"/>
        </w:tabs>
        <w:spacing w:before="246"/>
        <w:rPr>
          <w:sz w:val="24"/>
        </w:rPr>
      </w:pPr>
      <w:r>
        <w:rPr>
          <w:sz w:val="24"/>
        </w:rPr>
        <w:t>Każdy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oceniany</w:t>
      </w:r>
      <w:r>
        <w:rPr>
          <w:spacing w:val="-1"/>
          <w:sz w:val="24"/>
        </w:rPr>
        <w:t xml:space="preserve"> </w:t>
      </w:r>
      <w:r>
        <w:rPr>
          <w:sz w:val="24"/>
        </w:rPr>
        <w:t>systematycznie</w:t>
      </w:r>
      <w:r>
        <w:rPr>
          <w:spacing w:val="-1"/>
          <w:sz w:val="24"/>
        </w:rPr>
        <w:t xml:space="preserve"> </w:t>
      </w:r>
      <w:r>
        <w:rPr>
          <w:sz w:val="24"/>
        </w:rPr>
        <w:t>i sprawiedliwie.</w:t>
      </w:r>
    </w:p>
    <w:p w14:paraId="1D29896A" w14:textId="5CB559B4" w:rsidR="00F9445A" w:rsidRDefault="00F9445A" w:rsidP="00F9445A">
      <w:pPr>
        <w:pStyle w:val="Akapitzlist"/>
        <w:numPr>
          <w:ilvl w:val="0"/>
          <w:numId w:val="1"/>
        </w:numPr>
        <w:tabs>
          <w:tab w:val="left" w:pos="924"/>
          <w:tab w:val="left" w:pos="925"/>
        </w:tabs>
        <w:spacing w:before="45"/>
        <w:rPr>
          <w:sz w:val="24"/>
        </w:rPr>
      </w:pPr>
      <w:r>
        <w:rPr>
          <w:sz w:val="24"/>
        </w:rPr>
        <w:t>Wszystkie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jawne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rodziców (prawnych</w:t>
      </w:r>
      <w:r>
        <w:rPr>
          <w:spacing w:val="-1"/>
          <w:sz w:val="24"/>
        </w:rPr>
        <w:t xml:space="preserve"> </w:t>
      </w:r>
      <w:r>
        <w:rPr>
          <w:sz w:val="24"/>
        </w:rPr>
        <w:t>opiekunów)</w:t>
      </w:r>
      <w:r w:rsidR="009A6F44">
        <w:rPr>
          <w:sz w:val="24"/>
        </w:rPr>
        <w:t>.</w:t>
      </w:r>
    </w:p>
    <w:p w14:paraId="5D895BA8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4"/>
          <w:tab w:val="left" w:pos="925"/>
        </w:tabs>
        <w:spacing w:before="45"/>
        <w:rPr>
          <w:sz w:val="24"/>
        </w:rPr>
      </w:pPr>
      <w:r>
        <w:rPr>
          <w:sz w:val="24"/>
        </w:rPr>
        <w:t>Sprawdziany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testowej</w:t>
      </w:r>
      <w:r>
        <w:rPr>
          <w:spacing w:val="-1"/>
          <w:sz w:val="24"/>
        </w:rPr>
        <w:t xml:space="preserve"> </w:t>
      </w:r>
      <w:r>
        <w:rPr>
          <w:sz w:val="24"/>
        </w:rPr>
        <w:t>przeprowadzane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każdego</w:t>
      </w:r>
      <w:r>
        <w:rPr>
          <w:spacing w:val="-1"/>
          <w:sz w:val="24"/>
        </w:rPr>
        <w:t xml:space="preserve"> </w:t>
      </w:r>
      <w:r>
        <w:rPr>
          <w:sz w:val="24"/>
        </w:rPr>
        <w:t>działu.</w:t>
      </w:r>
    </w:p>
    <w:p w14:paraId="798E260D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before="39" w:line="278" w:lineRule="auto"/>
        <w:ind w:right="109"/>
        <w:jc w:val="both"/>
        <w:rPr>
          <w:sz w:val="24"/>
        </w:rPr>
      </w:pPr>
      <w:r>
        <w:rPr>
          <w:sz w:val="24"/>
        </w:rPr>
        <w:t>Nauczyciel zapowiada sprawdziany tydzień wcześniej, a oddaje sprawdzone w ciągu</w:t>
      </w:r>
      <w:r>
        <w:rPr>
          <w:spacing w:val="1"/>
          <w:sz w:val="24"/>
        </w:rPr>
        <w:t xml:space="preserve"> </w:t>
      </w:r>
      <w:r>
        <w:rPr>
          <w:sz w:val="24"/>
        </w:rPr>
        <w:t>dwóch</w:t>
      </w:r>
      <w:r>
        <w:rPr>
          <w:spacing w:val="-1"/>
          <w:sz w:val="24"/>
        </w:rPr>
        <w:t xml:space="preserve"> </w:t>
      </w:r>
      <w:r>
        <w:rPr>
          <w:sz w:val="24"/>
        </w:rPr>
        <w:t>tygodni.</w:t>
      </w:r>
    </w:p>
    <w:p w14:paraId="5D56C1BF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304" w:lineRule="exact"/>
        <w:jc w:val="both"/>
        <w:rPr>
          <w:sz w:val="24"/>
        </w:rPr>
      </w:pPr>
      <w:r>
        <w:rPr>
          <w:sz w:val="24"/>
        </w:rPr>
        <w:t>Obecność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sprawdzianie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obowiązkowa.</w:t>
      </w:r>
    </w:p>
    <w:p w14:paraId="6453B47F" w14:textId="77777777" w:rsidR="00F9445A" w:rsidRPr="00202E6B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before="40" w:line="276" w:lineRule="auto"/>
        <w:ind w:right="109"/>
        <w:jc w:val="both"/>
        <w:rPr>
          <w:sz w:val="24"/>
        </w:rPr>
      </w:pPr>
      <w:r w:rsidRPr="00202E6B">
        <w:rPr>
          <w:sz w:val="24"/>
        </w:rPr>
        <w:t>Uczeń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może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poprawić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ocenę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ze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sprawdzianu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w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ciągu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dwóch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tygodni</w:t>
      </w:r>
      <w:r w:rsidRPr="00202E6B">
        <w:rPr>
          <w:spacing w:val="51"/>
          <w:sz w:val="24"/>
        </w:rPr>
        <w:t xml:space="preserve"> </w:t>
      </w:r>
      <w:r w:rsidRPr="00202E6B">
        <w:rPr>
          <w:sz w:val="24"/>
        </w:rPr>
        <w:t>od</w:t>
      </w:r>
      <w:r w:rsidRPr="00202E6B">
        <w:rPr>
          <w:spacing w:val="52"/>
          <w:sz w:val="24"/>
        </w:rPr>
        <w:t xml:space="preserve"> </w:t>
      </w:r>
      <w:r w:rsidRPr="00202E6B">
        <w:rPr>
          <w:sz w:val="24"/>
        </w:rPr>
        <w:t>oddania</w:t>
      </w:r>
      <w:r w:rsidRPr="00202E6B">
        <w:rPr>
          <w:spacing w:val="-52"/>
          <w:sz w:val="24"/>
        </w:rPr>
        <w:t xml:space="preserve"> </w:t>
      </w:r>
      <w:r w:rsidRPr="00202E6B">
        <w:rPr>
          <w:sz w:val="24"/>
        </w:rPr>
        <w:t>sprawdzianu (w terminie uzgodnionym z nauczycielem). Ocena z poprawy wpisywana</w:t>
      </w:r>
      <w:r w:rsidRPr="00202E6B">
        <w:rPr>
          <w:spacing w:val="1"/>
          <w:sz w:val="24"/>
        </w:rPr>
        <w:t xml:space="preserve"> </w:t>
      </w:r>
      <w:r w:rsidRPr="00202E6B">
        <w:rPr>
          <w:sz w:val="24"/>
        </w:rPr>
        <w:t>jest</w:t>
      </w:r>
      <w:r w:rsidRPr="00202E6B">
        <w:rPr>
          <w:spacing w:val="20"/>
          <w:sz w:val="24"/>
        </w:rPr>
        <w:t xml:space="preserve"> </w:t>
      </w:r>
      <w:r w:rsidRPr="00202E6B">
        <w:rPr>
          <w:sz w:val="24"/>
        </w:rPr>
        <w:t>do</w:t>
      </w:r>
      <w:r w:rsidRPr="00202E6B">
        <w:rPr>
          <w:spacing w:val="20"/>
          <w:sz w:val="24"/>
        </w:rPr>
        <w:t xml:space="preserve"> </w:t>
      </w:r>
      <w:r w:rsidRPr="00202E6B">
        <w:rPr>
          <w:sz w:val="24"/>
        </w:rPr>
        <w:t>dziennika</w:t>
      </w:r>
      <w:r w:rsidRPr="00202E6B">
        <w:rPr>
          <w:spacing w:val="20"/>
          <w:sz w:val="24"/>
        </w:rPr>
        <w:t xml:space="preserve"> </w:t>
      </w:r>
      <w:r w:rsidRPr="00202E6B">
        <w:rPr>
          <w:sz w:val="24"/>
        </w:rPr>
        <w:t>i</w:t>
      </w:r>
      <w:r w:rsidRPr="00202E6B">
        <w:rPr>
          <w:spacing w:val="21"/>
          <w:sz w:val="24"/>
        </w:rPr>
        <w:t xml:space="preserve"> </w:t>
      </w:r>
      <w:r w:rsidRPr="00202E6B">
        <w:rPr>
          <w:sz w:val="24"/>
        </w:rPr>
        <w:t>jest</w:t>
      </w:r>
      <w:r w:rsidRPr="00202E6B">
        <w:rPr>
          <w:spacing w:val="20"/>
          <w:sz w:val="24"/>
        </w:rPr>
        <w:t xml:space="preserve"> </w:t>
      </w:r>
      <w:r w:rsidRPr="00202E6B">
        <w:rPr>
          <w:sz w:val="24"/>
        </w:rPr>
        <w:t>ostateczną,</w:t>
      </w:r>
      <w:r w:rsidRPr="00202E6B">
        <w:rPr>
          <w:spacing w:val="20"/>
          <w:sz w:val="24"/>
        </w:rPr>
        <w:t xml:space="preserve"> </w:t>
      </w:r>
      <w:r w:rsidRPr="00202E6B">
        <w:rPr>
          <w:sz w:val="24"/>
        </w:rPr>
        <w:t>również</w:t>
      </w:r>
      <w:r w:rsidRPr="00202E6B">
        <w:rPr>
          <w:spacing w:val="21"/>
          <w:sz w:val="24"/>
        </w:rPr>
        <w:t xml:space="preserve"> </w:t>
      </w:r>
      <w:r w:rsidRPr="00202E6B">
        <w:rPr>
          <w:sz w:val="24"/>
        </w:rPr>
        <w:t>w</w:t>
      </w:r>
      <w:r w:rsidRPr="00202E6B">
        <w:rPr>
          <w:spacing w:val="20"/>
          <w:sz w:val="24"/>
        </w:rPr>
        <w:t xml:space="preserve"> </w:t>
      </w:r>
      <w:r w:rsidRPr="00202E6B">
        <w:rPr>
          <w:sz w:val="24"/>
        </w:rPr>
        <w:t>przypadku</w:t>
      </w:r>
      <w:r w:rsidRPr="00202E6B">
        <w:rPr>
          <w:spacing w:val="20"/>
          <w:sz w:val="24"/>
        </w:rPr>
        <w:t xml:space="preserve"> </w:t>
      </w:r>
      <w:r w:rsidRPr="00202E6B">
        <w:rPr>
          <w:sz w:val="24"/>
        </w:rPr>
        <w:t>oceny</w:t>
      </w:r>
      <w:r w:rsidRPr="00202E6B">
        <w:rPr>
          <w:spacing w:val="20"/>
          <w:sz w:val="24"/>
        </w:rPr>
        <w:t xml:space="preserve"> </w:t>
      </w:r>
      <w:r w:rsidRPr="00202E6B">
        <w:rPr>
          <w:sz w:val="24"/>
        </w:rPr>
        <w:t xml:space="preserve">niższej. </w:t>
      </w:r>
    </w:p>
    <w:p w14:paraId="7A404C7E" w14:textId="77777777" w:rsidR="00F9445A" w:rsidRPr="00202E6B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before="40" w:line="276" w:lineRule="auto"/>
        <w:ind w:right="109"/>
        <w:jc w:val="both"/>
        <w:rPr>
          <w:sz w:val="24"/>
        </w:rPr>
      </w:pPr>
      <w:r w:rsidRPr="00202E6B">
        <w:rPr>
          <w:sz w:val="24"/>
        </w:rPr>
        <w:t>W</w:t>
      </w:r>
      <w:r w:rsidRPr="00202E6B">
        <w:rPr>
          <w:spacing w:val="21"/>
          <w:sz w:val="24"/>
        </w:rPr>
        <w:t xml:space="preserve"> </w:t>
      </w:r>
      <w:r w:rsidRPr="00202E6B">
        <w:rPr>
          <w:sz w:val="24"/>
        </w:rPr>
        <w:t>przypadku choroby ucznia w okresie przypadającym na poprawę, termin wydłuża się o czas choroby.</w:t>
      </w:r>
      <w:r w:rsidRPr="00202E6B">
        <w:rPr>
          <w:sz w:val="24"/>
        </w:rPr>
        <w:tab/>
      </w:r>
    </w:p>
    <w:p w14:paraId="0FC36E3E" w14:textId="77777777" w:rsidR="00F9445A" w:rsidRPr="00202E6B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before="40" w:line="276" w:lineRule="auto"/>
        <w:ind w:right="109"/>
        <w:jc w:val="both"/>
        <w:rPr>
          <w:sz w:val="24"/>
        </w:rPr>
        <w:sectPr w:rsidR="00F9445A" w:rsidRPr="00202E6B" w:rsidSect="00F9445A">
          <w:pgSz w:w="11900" w:h="16840"/>
          <w:pgMar w:top="1040" w:right="1300" w:bottom="280" w:left="1200" w:header="708" w:footer="708" w:gutter="0"/>
          <w:cols w:space="708"/>
        </w:sectPr>
      </w:pPr>
    </w:p>
    <w:p w14:paraId="57690CB9" w14:textId="77777777" w:rsidR="00F9445A" w:rsidRDefault="00F9445A" w:rsidP="00F9445A">
      <w:pPr>
        <w:pStyle w:val="Tekstpodstawowy"/>
        <w:numPr>
          <w:ilvl w:val="0"/>
          <w:numId w:val="1"/>
        </w:numPr>
        <w:spacing w:before="40" w:line="276" w:lineRule="auto"/>
        <w:ind w:right="111"/>
        <w:jc w:val="both"/>
      </w:pPr>
      <w:r>
        <w:lastRenderedPageBreak/>
        <w:t xml:space="preserve">W przypadku usprawiedliwionej nieobecności ucznia na sprawdzianie, ma on </w:t>
      </w:r>
    </w:p>
    <w:p w14:paraId="741A0AFE" w14:textId="21C3E204" w:rsidR="00F9445A" w:rsidRDefault="00F9445A" w:rsidP="00F9445A">
      <w:pPr>
        <w:pStyle w:val="Tekstpodstawowy"/>
        <w:spacing w:before="40" w:line="276" w:lineRule="auto"/>
        <w:ind w:right="111" w:firstLine="0"/>
        <w:jc w:val="both"/>
      </w:pPr>
      <w:r>
        <w:t>obowiązek</w:t>
      </w:r>
      <w:r>
        <w:rPr>
          <w:spacing w:val="1"/>
        </w:rPr>
        <w:t xml:space="preserve"> </w:t>
      </w:r>
      <w:r>
        <w:t>napisania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ciągu</w:t>
      </w:r>
      <w:r>
        <w:rPr>
          <w:spacing w:val="1"/>
        </w:rPr>
        <w:t xml:space="preserve"> </w:t>
      </w:r>
      <w:r>
        <w:t>dwóch</w:t>
      </w:r>
      <w:r>
        <w:rPr>
          <w:spacing w:val="1"/>
        </w:rPr>
        <w:t xml:space="preserve"> </w:t>
      </w:r>
      <w:r>
        <w:t>tygodni (w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ustalonym</w:t>
      </w:r>
      <w:r>
        <w:rPr>
          <w:spacing w:val="1"/>
        </w:rPr>
        <w:t xml:space="preserve"> </w:t>
      </w:r>
      <w:r w:rsidR="009A6F44">
        <w:rPr>
          <w:spacing w:val="1"/>
        </w:rPr>
        <w:t xml:space="preserve">                                     </w:t>
      </w:r>
      <w:r>
        <w:t>z</w:t>
      </w:r>
      <w:r>
        <w:rPr>
          <w:spacing w:val="1"/>
        </w:rPr>
        <w:t xml:space="preserve"> </w:t>
      </w:r>
      <w:r>
        <w:t>nauczycielem).</w:t>
      </w:r>
    </w:p>
    <w:p w14:paraId="2624A0CB" w14:textId="307D57D8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8" w:lineRule="auto"/>
        <w:ind w:right="110"/>
        <w:jc w:val="both"/>
        <w:rPr>
          <w:sz w:val="24"/>
        </w:rPr>
      </w:pPr>
      <w:r>
        <w:rPr>
          <w:sz w:val="24"/>
        </w:rPr>
        <w:t xml:space="preserve">Jeżeli nieobecność na sprawdzianie jest nieusprawiedliwiona, uczeń przystępuje </w:t>
      </w:r>
      <w:r w:rsidR="009A6F44">
        <w:rPr>
          <w:sz w:val="24"/>
        </w:rPr>
        <w:t xml:space="preserve">          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niego</w:t>
      </w:r>
      <w:r>
        <w:rPr>
          <w:spacing w:val="-1"/>
          <w:sz w:val="24"/>
        </w:rPr>
        <w:t xml:space="preserve"> </w:t>
      </w:r>
      <w:r>
        <w:rPr>
          <w:sz w:val="24"/>
        </w:rPr>
        <w:t>na pierwszej lekcji, na którą przyszedł.</w:t>
      </w:r>
    </w:p>
    <w:p w14:paraId="66396296" w14:textId="343F3904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8" w:lineRule="auto"/>
        <w:ind w:right="110"/>
        <w:jc w:val="both"/>
        <w:rPr>
          <w:sz w:val="24"/>
        </w:rPr>
      </w:pPr>
      <w:r>
        <w:rPr>
          <w:sz w:val="24"/>
        </w:rPr>
        <w:t>W przypadku częstych nieobecności spowodowanych chorobą, uczeń w ciągu roku</w:t>
      </w:r>
      <w:r>
        <w:rPr>
          <w:spacing w:val="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jeden raz nie</w:t>
      </w:r>
      <w:r>
        <w:rPr>
          <w:spacing w:val="-1"/>
          <w:sz w:val="24"/>
        </w:rPr>
        <w:t xml:space="preserve"> </w:t>
      </w:r>
      <w:r>
        <w:rPr>
          <w:sz w:val="24"/>
        </w:rPr>
        <w:t>pisać</w:t>
      </w:r>
      <w:r>
        <w:rPr>
          <w:spacing w:val="-1"/>
          <w:sz w:val="24"/>
        </w:rPr>
        <w:t xml:space="preserve"> </w:t>
      </w:r>
      <w:r>
        <w:rPr>
          <w:sz w:val="24"/>
        </w:rPr>
        <w:t>sprawdzianu bez żadnych</w:t>
      </w:r>
      <w:r>
        <w:rPr>
          <w:spacing w:val="54"/>
          <w:sz w:val="24"/>
        </w:rPr>
        <w:t xml:space="preserve"> </w:t>
      </w:r>
      <w:r>
        <w:rPr>
          <w:sz w:val="24"/>
        </w:rPr>
        <w:t>konsekwencji</w:t>
      </w:r>
      <w:r w:rsidR="009A6F44">
        <w:rPr>
          <w:sz w:val="24"/>
        </w:rPr>
        <w:t>.</w:t>
      </w:r>
    </w:p>
    <w:p w14:paraId="42880256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8" w:lineRule="auto"/>
        <w:ind w:right="109"/>
        <w:jc w:val="both"/>
        <w:rPr>
          <w:sz w:val="24"/>
        </w:rPr>
      </w:pPr>
      <w:r>
        <w:rPr>
          <w:sz w:val="24"/>
        </w:rPr>
        <w:t>Sprawdziany oceniane są punktowo, a następnie przeliczane na skalę procentową</w:t>
      </w:r>
      <w:r>
        <w:rPr>
          <w:spacing w:val="1"/>
          <w:sz w:val="24"/>
        </w:rPr>
        <w:t xml:space="preserve"> </w:t>
      </w:r>
      <w:r>
        <w:rPr>
          <w:sz w:val="24"/>
        </w:rPr>
        <w:t>odpowiadającą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poszczególnym</w:t>
      </w:r>
      <w:r>
        <w:rPr>
          <w:spacing w:val="-1"/>
          <w:sz w:val="24"/>
        </w:rPr>
        <w:t xml:space="preserve"> </w:t>
      </w:r>
      <w:r>
        <w:rPr>
          <w:sz w:val="24"/>
        </w:rPr>
        <w:t>ocenom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ocenianie</w:t>
      </w:r>
      <w:r>
        <w:rPr>
          <w:spacing w:val="-1"/>
          <w:sz w:val="24"/>
        </w:rPr>
        <w:t xml:space="preserve"> </w:t>
      </w:r>
      <w:r>
        <w:rPr>
          <w:sz w:val="24"/>
        </w:rPr>
        <w:t>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WZO (</w:t>
      </w:r>
      <w:r>
        <w:rPr>
          <w:spacing w:val="-1"/>
          <w:sz w:val="24"/>
        </w:rPr>
        <w:t xml:space="preserve">Statut </w:t>
      </w:r>
      <w:r>
        <w:rPr>
          <w:sz w:val="24"/>
        </w:rPr>
        <w:t>Szkoły)</w:t>
      </w:r>
    </w:p>
    <w:p w14:paraId="76CE8205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8" w:lineRule="auto"/>
        <w:ind w:right="109"/>
        <w:jc w:val="both"/>
        <w:rPr>
          <w:sz w:val="24"/>
        </w:rPr>
      </w:pPr>
      <w:r>
        <w:rPr>
          <w:sz w:val="24"/>
        </w:rPr>
        <w:t>Uczeń,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korzystał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niedozwolonych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podczas</w:t>
      </w:r>
      <w:r>
        <w:rPr>
          <w:spacing w:val="1"/>
          <w:sz w:val="24"/>
        </w:rPr>
        <w:t xml:space="preserve"> </w:t>
      </w:r>
      <w:r>
        <w:rPr>
          <w:sz w:val="24"/>
        </w:rPr>
        <w:t>pisania</w:t>
      </w:r>
      <w:r>
        <w:rPr>
          <w:spacing w:val="1"/>
          <w:sz w:val="24"/>
        </w:rPr>
        <w:t xml:space="preserve"> </w:t>
      </w:r>
      <w:r>
        <w:rPr>
          <w:sz w:val="24"/>
        </w:rPr>
        <w:t>sprawdzianu</w:t>
      </w:r>
      <w:r>
        <w:rPr>
          <w:spacing w:val="1"/>
          <w:sz w:val="24"/>
        </w:rPr>
        <w:t xml:space="preserve"> </w:t>
      </w:r>
      <w:r>
        <w:rPr>
          <w:sz w:val="24"/>
        </w:rPr>
        <w:t>otrzymuje</w:t>
      </w:r>
      <w:r>
        <w:rPr>
          <w:spacing w:val="-1"/>
          <w:sz w:val="24"/>
        </w:rPr>
        <w:t xml:space="preserve"> </w:t>
      </w:r>
      <w:r>
        <w:rPr>
          <w:sz w:val="24"/>
        </w:rPr>
        <w:t>ocenę niedostateczną i nie ma</w:t>
      </w:r>
      <w:r>
        <w:rPr>
          <w:spacing w:val="-1"/>
          <w:sz w:val="24"/>
        </w:rPr>
        <w:t xml:space="preserve"> </w:t>
      </w:r>
      <w:r>
        <w:rPr>
          <w:sz w:val="24"/>
        </w:rPr>
        <w:t>prawa jej poprawiać.</w:t>
      </w:r>
    </w:p>
    <w:p w14:paraId="6B5EDF6B" w14:textId="6112F60A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8" w:lineRule="auto"/>
        <w:ind w:right="110"/>
        <w:jc w:val="both"/>
        <w:rPr>
          <w:sz w:val="24"/>
        </w:rPr>
      </w:pPr>
      <w:r>
        <w:rPr>
          <w:sz w:val="24"/>
        </w:rPr>
        <w:t xml:space="preserve">Ocenę z bieżących tematów (2-3 lekcji wstecz), uzyskuje uczeń z krótkich kartkówek </w:t>
      </w:r>
      <w:r w:rsidR="009A6F44">
        <w:rPr>
          <w:sz w:val="24"/>
        </w:rPr>
        <w:t xml:space="preserve">         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ustnych. Kartkówki nie muszą</w:t>
      </w:r>
      <w:r>
        <w:rPr>
          <w:spacing w:val="53"/>
          <w:sz w:val="24"/>
        </w:rPr>
        <w:t xml:space="preserve"> </w:t>
      </w:r>
      <w:r>
        <w:rPr>
          <w:sz w:val="24"/>
        </w:rPr>
        <w:t>być zapowiadane</w:t>
      </w:r>
      <w:r w:rsidR="009A6F44">
        <w:rPr>
          <w:sz w:val="24"/>
        </w:rPr>
        <w:t>.</w:t>
      </w:r>
    </w:p>
    <w:p w14:paraId="31ADF166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Przy ocenianiu zeszytu przedmiotowego lub zeszytu ćwiczeń bierze się pod uwagę</w:t>
      </w:r>
      <w:r>
        <w:rPr>
          <w:spacing w:val="1"/>
          <w:sz w:val="24"/>
        </w:rPr>
        <w:t xml:space="preserve"> </w:t>
      </w:r>
      <w:r>
        <w:rPr>
          <w:sz w:val="24"/>
        </w:rPr>
        <w:t>systematyczność,</w:t>
      </w:r>
      <w:r>
        <w:rPr>
          <w:spacing w:val="1"/>
          <w:sz w:val="24"/>
        </w:rPr>
        <w:t xml:space="preserve"> </w:t>
      </w:r>
      <w:r>
        <w:rPr>
          <w:sz w:val="24"/>
        </w:rPr>
        <w:t>poprawność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staranność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notatek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rysunków</w:t>
      </w:r>
    </w:p>
    <w:p w14:paraId="7912B4B0" w14:textId="4F13DDD5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Uczeń może dwa razy w półroczu zgłosić nieprzygotowanie do lekcji (bez podania</w:t>
      </w:r>
      <w:r>
        <w:rPr>
          <w:spacing w:val="1"/>
          <w:sz w:val="24"/>
        </w:rPr>
        <w:t xml:space="preserve"> </w:t>
      </w:r>
      <w:r>
        <w:rPr>
          <w:sz w:val="24"/>
        </w:rPr>
        <w:t>przyczyny),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żadnych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niego</w:t>
      </w:r>
      <w:r>
        <w:rPr>
          <w:spacing w:val="1"/>
          <w:sz w:val="24"/>
        </w:rPr>
        <w:t xml:space="preserve"> </w:t>
      </w:r>
      <w:r>
        <w:rPr>
          <w:sz w:val="24"/>
        </w:rPr>
        <w:t>konsekwencji.</w:t>
      </w:r>
      <w:r>
        <w:rPr>
          <w:spacing w:val="1"/>
          <w:sz w:val="24"/>
        </w:rPr>
        <w:t xml:space="preserve"> </w:t>
      </w:r>
      <w:r>
        <w:rPr>
          <w:sz w:val="24"/>
        </w:rPr>
        <w:t>Nieprzygotowanie</w:t>
      </w:r>
      <w:r>
        <w:rPr>
          <w:spacing w:val="1"/>
          <w:sz w:val="24"/>
        </w:rPr>
        <w:t xml:space="preserve"> </w:t>
      </w:r>
      <w:r>
        <w:rPr>
          <w:sz w:val="24"/>
        </w:rPr>
        <w:t>zgłasza</w:t>
      </w:r>
      <w:r>
        <w:rPr>
          <w:spacing w:val="1"/>
          <w:sz w:val="24"/>
        </w:rPr>
        <w:t xml:space="preserve"> </w:t>
      </w:r>
      <w:r w:rsidR="009A6F44">
        <w:rPr>
          <w:spacing w:val="1"/>
          <w:sz w:val="24"/>
        </w:rPr>
        <w:t xml:space="preserve">                      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początku lekcji i przez nie rozumie się niegotowość do odpowiedzi ustnej, brak pracy</w:t>
      </w:r>
      <w:r>
        <w:rPr>
          <w:spacing w:val="1"/>
          <w:sz w:val="24"/>
        </w:rPr>
        <w:t xml:space="preserve"> </w:t>
      </w:r>
      <w:r>
        <w:rPr>
          <w:sz w:val="24"/>
        </w:rPr>
        <w:t>domowej</w:t>
      </w:r>
      <w:r>
        <w:rPr>
          <w:spacing w:val="-1"/>
          <w:sz w:val="24"/>
        </w:rPr>
        <w:t xml:space="preserve"> </w:t>
      </w:r>
      <w:r>
        <w:rPr>
          <w:sz w:val="24"/>
        </w:rPr>
        <w:t>lub podręcznika i zeszytów.</w:t>
      </w:r>
    </w:p>
    <w:p w14:paraId="5DAAAD96" w14:textId="09AB39E2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Uczeń</w:t>
      </w:r>
      <w:r>
        <w:rPr>
          <w:spacing w:val="52"/>
          <w:sz w:val="24"/>
        </w:rPr>
        <w:t xml:space="preserve"> </w:t>
      </w:r>
      <w:r>
        <w:rPr>
          <w:sz w:val="24"/>
        </w:rPr>
        <w:t>za</w:t>
      </w:r>
      <w:r>
        <w:rPr>
          <w:spacing w:val="52"/>
          <w:sz w:val="24"/>
        </w:rPr>
        <w:t xml:space="preserve"> </w:t>
      </w:r>
      <w:r>
        <w:rPr>
          <w:sz w:val="24"/>
        </w:rPr>
        <w:t>nieprzygotowanie</w:t>
      </w:r>
      <w:r>
        <w:rPr>
          <w:spacing w:val="52"/>
          <w:sz w:val="24"/>
        </w:rPr>
        <w:t xml:space="preserve"> </w:t>
      </w:r>
      <w:r>
        <w:rPr>
          <w:sz w:val="24"/>
        </w:rPr>
        <w:t>do</w:t>
      </w:r>
      <w:r>
        <w:rPr>
          <w:spacing w:val="52"/>
          <w:sz w:val="24"/>
        </w:rPr>
        <w:t xml:space="preserve"> </w:t>
      </w:r>
      <w:r>
        <w:rPr>
          <w:sz w:val="24"/>
        </w:rPr>
        <w:t>lekcji (poza</w:t>
      </w:r>
      <w:r>
        <w:rPr>
          <w:spacing w:val="52"/>
          <w:sz w:val="24"/>
        </w:rPr>
        <w:t xml:space="preserve"> </w:t>
      </w:r>
      <w:r>
        <w:rPr>
          <w:sz w:val="24"/>
        </w:rPr>
        <w:t>w/w)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sz w:val="24"/>
        </w:rPr>
        <w:t xml:space="preserve"> </w:t>
      </w:r>
      <w:r>
        <w:rPr>
          <w:sz w:val="24"/>
        </w:rPr>
        <w:t>zeszytu</w:t>
      </w:r>
      <w:r>
        <w:rPr>
          <w:spacing w:val="52"/>
          <w:sz w:val="24"/>
        </w:rPr>
        <w:t xml:space="preserve"> </w:t>
      </w:r>
      <w:r>
        <w:rPr>
          <w:sz w:val="24"/>
        </w:rPr>
        <w:t>ćwiczeń,</w:t>
      </w:r>
      <w:r>
        <w:rPr>
          <w:spacing w:val="53"/>
          <w:sz w:val="24"/>
        </w:rPr>
        <w:t xml:space="preserve"> </w:t>
      </w:r>
      <w:r>
        <w:rPr>
          <w:sz w:val="24"/>
        </w:rPr>
        <w:t>zeszytu</w:t>
      </w:r>
      <w:r>
        <w:rPr>
          <w:spacing w:val="-52"/>
          <w:sz w:val="24"/>
        </w:rPr>
        <w:t xml:space="preserve"> </w:t>
      </w:r>
      <w:r>
        <w:rPr>
          <w:sz w:val="24"/>
        </w:rPr>
        <w:t>przedmiotowego, otrzymuje minus</w:t>
      </w:r>
      <w:r>
        <w:rPr>
          <w:spacing w:val="1"/>
          <w:sz w:val="24"/>
        </w:rPr>
        <w:t xml:space="preserve"> </w:t>
      </w:r>
      <w:r>
        <w:rPr>
          <w:sz w:val="24"/>
        </w:rPr>
        <w:t>(-) lub np.  Trzy</w:t>
      </w:r>
      <w:r>
        <w:rPr>
          <w:spacing w:val="1"/>
          <w:sz w:val="24"/>
        </w:rPr>
        <w:t xml:space="preserve"> </w:t>
      </w:r>
      <w:r>
        <w:rPr>
          <w:sz w:val="24"/>
        </w:rPr>
        <w:t>minusy (-)</w:t>
      </w:r>
      <w:r>
        <w:rPr>
          <w:spacing w:val="-1"/>
          <w:sz w:val="24"/>
        </w:rPr>
        <w:t xml:space="preserve"> </w:t>
      </w:r>
      <w:r>
        <w:rPr>
          <w:sz w:val="24"/>
        </w:rPr>
        <w:t>lub np., skutkują</w:t>
      </w:r>
      <w:r>
        <w:rPr>
          <w:spacing w:val="-1"/>
          <w:sz w:val="24"/>
        </w:rPr>
        <w:t xml:space="preserve"> </w:t>
      </w:r>
      <w:r>
        <w:rPr>
          <w:sz w:val="24"/>
        </w:rPr>
        <w:t>otrzymaniem oceny niedostatecznej</w:t>
      </w:r>
    </w:p>
    <w:p w14:paraId="77D231D3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8" w:lineRule="auto"/>
        <w:ind w:right="109"/>
        <w:jc w:val="both"/>
        <w:rPr>
          <w:sz w:val="24"/>
        </w:rPr>
      </w:pPr>
      <w:r>
        <w:rPr>
          <w:sz w:val="24"/>
        </w:rPr>
        <w:t>Aktywność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lekcji</w:t>
      </w:r>
      <w:r>
        <w:rPr>
          <w:spacing w:val="1"/>
          <w:sz w:val="24"/>
        </w:rPr>
        <w:t xml:space="preserve"> </w:t>
      </w:r>
      <w:r>
        <w:rPr>
          <w:sz w:val="24"/>
        </w:rPr>
        <w:t>nagradzana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„+”.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każde</w:t>
      </w:r>
      <w:r>
        <w:rPr>
          <w:spacing w:val="1"/>
          <w:sz w:val="24"/>
        </w:rPr>
        <w:t xml:space="preserve"> </w:t>
      </w:r>
      <w:r>
        <w:rPr>
          <w:sz w:val="24"/>
        </w:rPr>
        <w:t>zgromadzone</w:t>
      </w:r>
      <w:r>
        <w:rPr>
          <w:spacing w:val="1"/>
          <w:sz w:val="24"/>
        </w:rPr>
        <w:t xml:space="preserve"> </w:t>
      </w:r>
      <w:r>
        <w:rPr>
          <w:sz w:val="24"/>
        </w:rPr>
        <w:t>trzy</w:t>
      </w:r>
      <w:r>
        <w:rPr>
          <w:spacing w:val="1"/>
          <w:sz w:val="24"/>
        </w:rPr>
        <w:t xml:space="preserve"> </w:t>
      </w:r>
      <w:r>
        <w:rPr>
          <w:sz w:val="24"/>
        </w:rPr>
        <w:t>„+”,</w:t>
      </w:r>
      <w:r>
        <w:rPr>
          <w:spacing w:val="1"/>
          <w:sz w:val="24"/>
        </w:rPr>
        <w:t xml:space="preserve"> </w:t>
      </w: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otrzymuje</w:t>
      </w:r>
      <w:r>
        <w:rPr>
          <w:spacing w:val="-1"/>
          <w:sz w:val="24"/>
        </w:rPr>
        <w:t xml:space="preserve"> </w:t>
      </w:r>
      <w:r>
        <w:rPr>
          <w:sz w:val="24"/>
        </w:rPr>
        <w:t>ocenę bardzo dobrą</w:t>
      </w:r>
    </w:p>
    <w:p w14:paraId="55CE5FCA" w14:textId="0935693D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Uczeń nieobecny na lekcji ma obowiązek uzupełnić przerobiony zakres materiału,</w:t>
      </w:r>
      <w:r>
        <w:rPr>
          <w:spacing w:val="1"/>
          <w:sz w:val="24"/>
        </w:rPr>
        <w:t xml:space="preserve"> </w:t>
      </w:r>
      <w:r>
        <w:rPr>
          <w:sz w:val="24"/>
        </w:rPr>
        <w:t>zadania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zeszycie</w:t>
      </w:r>
      <w:r>
        <w:rPr>
          <w:spacing w:val="1"/>
          <w:sz w:val="24"/>
        </w:rPr>
        <w:t xml:space="preserve"> </w:t>
      </w:r>
      <w:r>
        <w:rPr>
          <w:sz w:val="24"/>
        </w:rPr>
        <w:t>ćwiczeń,</w:t>
      </w:r>
      <w:r>
        <w:rPr>
          <w:spacing w:val="1"/>
          <w:sz w:val="24"/>
        </w:rPr>
        <w:t xml:space="preserve"> </w:t>
      </w:r>
      <w:r>
        <w:rPr>
          <w:sz w:val="24"/>
        </w:rPr>
        <w:t>notatki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zeszyci</w:t>
      </w:r>
      <w:r w:rsidR="00EF6516">
        <w:rPr>
          <w:sz w:val="24"/>
        </w:rPr>
        <w:t>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Nieobecność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poprzedniej</w:t>
      </w:r>
      <w:r>
        <w:rPr>
          <w:spacing w:val="1"/>
          <w:sz w:val="24"/>
        </w:rPr>
        <w:t xml:space="preserve"> </w:t>
      </w:r>
      <w:r>
        <w:rPr>
          <w:sz w:val="24"/>
        </w:rPr>
        <w:t>lekcji</w:t>
      </w:r>
      <w:r>
        <w:rPr>
          <w:spacing w:val="1"/>
          <w:sz w:val="24"/>
        </w:rPr>
        <w:t xml:space="preserve"> </w:t>
      </w:r>
      <w:r w:rsidR="009A6F44">
        <w:rPr>
          <w:spacing w:val="1"/>
          <w:sz w:val="24"/>
        </w:rPr>
        <w:t xml:space="preserve">       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zwalnia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pisania</w:t>
      </w:r>
      <w:r w:rsidR="00EF6516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kartkówki.</w:t>
      </w:r>
    </w:p>
    <w:p w14:paraId="693DB733" w14:textId="77777777" w:rsidR="00F9445A" w:rsidRDefault="00F9445A" w:rsidP="00F9445A">
      <w:pPr>
        <w:pStyle w:val="Akapitzlist"/>
        <w:numPr>
          <w:ilvl w:val="0"/>
          <w:numId w:val="1"/>
        </w:numPr>
        <w:tabs>
          <w:tab w:val="left" w:pos="925"/>
        </w:tabs>
        <w:spacing w:line="273" w:lineRule="auto"/>
        <w:ind w:right="110"/>
        <w:jc w:val="both"/>
        <w:rPr>
          <w:sz w:val="24"/>
        </w:rPr>
      </w:pPr>
      <w:r>
        <w:rPr>
          <w:sz w:val="24"/>
        </w:rPr>
        <w:t>Uczeń mający kłopoty w nauce może zgłosić się do nauczyciela prośbą o dodatkową</w:t>
      </w:r>
      <w:r>
        <w:rPr>
          <w:spacing w:val="1"/>
          <w:sz w:val="24"/>
        </w:rPr>
        <w:t xml:space="preserve"> </w:t>
      </w:r>
      <w:r>
        <w:rPr>
          <w:sz w:val="24"/>
        </w:rPr>
        <w:t>pomoc.</w:t>
      </w:r>
      <w:r>
        <w:rPr>
          <w:spacing w:val="-1"/>
          <w:sz w:val="24"/>
        </w:rPr>
        <w:t xml:space="preserve"> </w:t>
      </w:r>
      <w:r>
        <w:rPr>
          <w:sz w:val="24"/>
        </w:rPr>
        <w:t>Jej forma jest</w:t>
      </w:r>
      <w:r>
        <w:rPr>
          <w:spacing w:val="-1"/>
          <w:sz w:val="24"/>
        </w:rPr>
        <w:t xml:space="preserve"> </w:t>
      </w:r>
      <w:r>
        <w:rPr>
          <w:sz w:val="24"/>
        </w:rPr>
        <w:t>ustalana na bieżąco, wspólnie</w:t>
      </w:r>
      <w:r>
        <w:rPr>
          <w:spacing w:val="-1"/>
          <w:sz w:val="24"/>
        </w:rPr>
        <w:t xml:space="preserve"> </w:t>
      </w:r>
      <w:r>
        <w:rPr>
          <w:sz w:val="24"/>
        </w:rPr>
        <w:t>z uczniem. Mogą</w:t>
      </w:r>
      <w:r>
        <w:rPr>
          <w:spacing w:val="-1"/>
          <w:sz w:val="24"/>
        </w:rPr>
        <w:t xml:space="preserve"> </w:t>
      </w:r>
      <w:r>
        <w:rPr>
          <w:sz w:val="24"/>
        </w:rPr>
        <w:t>to być:</w:t>
      </w:r>
    </w:p>
    <w:p w14:paraId="7FAA122A" w14:textId="200C5294" w:rsidR="00F9445A" w:rsidRDefault="00F9445A" w:rsidP="00F9445A">
      <w:pPr>
        <w:pStyle w:val="Akapitzlist"/>
        <w:numPr>
          <w:ilvl w:val="1"/>
          <w:numId w:val="1"/>
        </w:numPr>
        <w:tabs>
          <w:tab w:val="left" w:pos="1008"/>
        </w:tabs>
        <w:ind w:hanging="129"/>
        <w:rPr>
          <w:sz w:val="24"/>
        </w:rPr>
      </w:pPr>
      <w:r>
        <w:rPr>
          <w:sz w:val="24"/>
        </w:rPr>
        <w:t>dodatkowe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konsultacje (po</w:t>
      </w:r>
      <w:r>
        <w:rPr>
          <w:spacing w:val="-2"/>
          <w:sz w:val="24"/>
        </w:rPr>
        <w:t xml:space="preserve"> </w:t>
      </w:r>
      <w:r>
        <w:rPr>
          <w:sz w:val="24"/>
        </w:rPr>
        <w:t>uzgodnieniu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nauczycielem)</w:t>
      </w:r>
      <w:r w:rsidR="009A6F44">
        <w:rPr>
          <w:sz w:val="24"/>
        </w:rPr>
        <w:t>;</w:t>
      </w:r>
    </w:p>
    <w:p w14:paraId="3A87D204" w14:textId="13C8B00A" w:rsidR="00F9445A" w:rsidRDefault="00F9445A" w:rsidP="00F9445A">
      <w:pPr>
        <w:pStyle w:val="Akapitzlist"/>
        <w:numPr>
          <w:ilvl w:val="1"/>
          <w:numId w:val="1"/>
        </w:numPr>
        <w:tabs>
          <w:tab w:val="left" w:pos="1062"/>
        </w:tabs>
        <w:spacing w:before="12"/>
        <w:ind w:left="1061" w:hanging="183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ułatwiające</w:t>
      </w:r>
      <w:r>
        <w:rPr>
          <w:spacing w:val="-1"/>
          <w:sz w:val="24"/>
        </w:rPr>
        <w:t xml:space="preserve"> </w:t>
      </w:r>
      <w:r>
        <w:rPr>
          <w:sz w:val="24"/>
        </w:rPr>
        <w:t>zrozumienie</w:t>
      </w:r>
      <w:r>
        <w:rPr>
          <w:spacing w:val="-2"/>
          <w:sz w:val="24"/>
        </w:rPr>
        <w:t xml:space="preserve"> </w:t>
      </w:r>
      <w:r>
        <w:rPr>
          <w:sz w:val="24"/>
        </w:rPr>
        <w:t>tematu</w:t>
      </w:r>
      <w:r w:rsidR="009A6F44">
        <w:rPr>
          <w:sz w:val="24"/>
        </w:rPr>
        <w:t>;</w:t>
      </w:r>
    </w:p>
    <w:p w14:paraId="0790A791" w14:textId="151632EC" w:rsidR="00F9445A" w:rsidRDefault="00F9445A" w:rsidP="00F9445A">
      <w:pPr>
        <w:pStyle w:val="Akapitzlist"/>
        <w:numPr>
          <w:ilvl w:val="1"/>
          <w:numId w:val="1"/>
        </w:numPr>
        <w:tabs>
          <w:tab w:val="left" w:pos="1117"/>
        </w:tabs>
        <w:spacing w:before="43"/>
        <w:ind w:left="1116" w:hanging="238"/>
        <w:rPr>
          <w:sz w:val="24"/>
        </w:rPr>
      </w:pPr>
      <w:r>
        <w:rPr>
          <w:sz w:val="24"/>
        </w:rPr>
        <w:t>ścisła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</w:t>
      </w:r>
      <w:r w:rsidR="009A6F44">
        <w:rPr>
          <w:sz w:val="24"/>
        </w:rPr>
        <w:t>.</w:t>
      </w:r>
    </w:p>
    <w:p w14:paraId="5E0F10C9" w14:textId="77777777" w:rsidR="009A6F44" w:rsidRDefault="009A6F44" w:rsidP="009A6F44">
      <w:pPr>
        <w:pStyle w:val="Akapitzlist"/>
        <w:tabs>
          <w:tab w:val="left" w:pos="1117"/>
        </w:tabs>
        <w:spacing w:before="43"/>
        <w:ind w:left="1116" w:firstLine="0"/>
        <w:rPr>
          <w:sz w:val="24"/>
        </w:rPr>
      </w:pPr>
    </w:p>
    <w:p w14:paraId="53791D6C" w14:textId="77777777" w:rsidR="00F9445A" w:rsidRDefault="00F9445A" w:rsidP="00F9445A">
      <w:pPr>
        <w:pStyle w:val="Nagwek2"/>
        <w:ind w:left="500" w:firstLine="0"/>
      </w:pPr>
      <w:r>
        <w:t>VI.</w:t>
      </w:r>
      <w:r>
        <w:rPr>
          <w:spacing w:val="-4"/>
        </w:rPr>
        <w:t xml:space="preserve"> </w:t>
      </w:r>
      <w:r>
        <w:t>Ocenianie</w:t>
      </w:r>
      <w:r>
        <w:rPr>
          <w:spacing w:val="-4"/>
        </w:rPr>
        <w:t xml:space="preserve"> </w:t>
      </w:r>
      <w:r>
        <w:t>śródroczne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roczne</w:t>
      </w:r>
    </w:p>
    <w:p w14:paraId="686A9777" w14:textId="77777777" w:rsidR="00F9445A" w:rsidRDefault="00F9445A" w:rsidP="00F9445A">
      <w:pPr>
        <w:pStyle w:val="Tekstpodstawowy"/>
        <w:spacing w:before="249"/>
        <w:ind w:left="642" w:firstLine="0"/>
        <w:jc w:val="both"/>
      </w:pPr>
      <w:r>
        <w:t>Ocena</w:t>
      </w:r>
      <w:r>
        <w:rPr>
          <w:spacing w:val="-1"/>
        </w:rPr>
        <w:t xml:space="preserve"> </w:t>
      </w:r>
      <w:r>
        <w:t>śródroczna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roczna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średnią</w:t>
      </w:r>
      <w:r>
        <w:rPr>
          <w:spacing w:val="-1"/>
        </w:rPr>
        <w:t xml:space="preserve"> </w:t>
      </w:r>
      <w:r>
        <w:t>arytmetyczną</w:t>
      </w:r>
      <w:r>
        <w:rPr>
          <w:spacing w:val="-1"/>
        </w:rPr>
        <w:t xml:space="preserve"> </w:t>
      </w:r>
      <w:r>
        <w:t>ocen</w:t>
      </w:r>
      <w:r>
        <w:rPr>
          <w:spacing w:val="-1"/>
        </w:rPr>
        <w:t xml:space="preserve"> </w:t>
      </w:r>
      <w:r>
        <w:t>cząstkowych.</w:t>
      </w:r>
    </w:p>
    <w:p w14:paraId="5C41AB43" w14:textId="12657BD1" w:rsidR="00F9445A" w:rsidRDefault="00F9445A" w:rsidP="00F9445A">
      <w:pPr>
        <w:pStyle w:val="Tekstpodstawowy"/>
        <w:spacing w:before="43" w:line="278" w:lineRule="auto"/>
        <w:ind w:left="642" w:right="109" w:firstLine="0"/>
        <w:jc w:val="both"/>
      </w:pPr>
      <w:r>
        <w:t>O</w:t>
      </w:r>
      <w:r>
        <w:rPr>
          <w:spacing w:val="1"/>
        </w:rPr>
        <w:t xml:space="preserve"> </w:t>
      </w:r>
      <w:r>
        <w:t>tej</w:t>
      </w:r>
      <w:r>
        <w:rPr>
          <w:spacing w:val="1"/>
        </w:rPr>
        <w:t xml:space="preserve"> </w:t>
      </w:r>
      <w:r>
        <w:t>ocenie</w:t>
      </w:r>
      <w:r>
        <w:rPr>
          <w:spacing w:val="1"/>
        </w:rPr>
        <w:t xml:space="preserve"> </w:t>
      </w:r>
      <w:r>
        <w:t>głównie</w:t>
      </w:r>
      <w:r>
        <w:rPr>
          <w:spacing w:val="1"/>
        </w:rPr>
        <w:t xml:space="preserve"> </w:t>
      </w:r>
      <w:r>
        <w:t>decydują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samodzielnej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ucznia (sprawdziany,</w:t>
      </w:r>
      <w:r>
        <w:rPr>
          <w:spacing w:val="1"/>
        </w:rPr>
        <w:t xml:space="preserve"> </w:t>
      </w:r>
      <w:r>
        <w:t>testy,</w:t>
      </w:r>
      <w:r>
        <w:rPr>
          <w:spacing w:val="-52"/>
        </w:rPr>
        <w:t xml:space="preserve"> </w:t>
      </w:r>
      <w:r>
        <w:t>wypowiedzi ustne, zadania w zeszycie) oraz oceny wspomagające (np. aktywność,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 xml:space="preserve">w konkursach). </w:t>
      </w:r>
    </w:p>
    <w:p w14:paraId="24091F97" w14:textId="77777777" w:rsidR="00AF4DAC" w:rsidRPr="00F9445A" w:rsidRDefault="00AF4DAC" w:rsidP="00F9445A"/>
    <w:sectPr w:rsidR="00AF4DAC" w:rsidRPr="00F9445A">
      <w:headerReference w:type="default" r:id="rId7"/>
      <w:pgSz w:w="11900" w:h="16840"/>
      <w:pgMar w:top="1600" w:right="130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362A2" w14:textId="77777777" w:rsidR="00711F92" w:rsidRDefault="00711F92">
      <w:r>
        <w:separator/>
      </w:r>
    </w:p>
  </w:endnote>
  <w:endnote w:type="continuationSeparator" w:id="0">
    <w:p w14:paraId="7998474F" w14:textId="77777777" w:rsidR="00711F92" w:rsidRDefault="0071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3DF14" w14:textId="77777777" w:rsidR="00711F92" w:rsidRDefault="00711F92">
      <w:r>
        <w:separator/>
      </w:r>
    </w:p>
  </w:footnote>
  <w:footnote w:type="continuationSeparator" w:id="0">
    <w:p w14:paraId="42949F10" w14:textId="77777777" w:rsidR="00711F92" w:rsidRDefault="0071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D4DAC" w14:textId="77777777" w:rsidR="00D16D74" w:rsidRDefault="00D16D74">
    <w:pPr>
      <w:pStyle w:val="Tekstpodstawowy"/>
      <w:spacing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C415F"/>
    <w:multiLevelType w:val="hybridMultilevel"/>
    <w:tmpl w:val="3A5C30FC"/>
    <w:lvl w:ilvl="0" w:tplc="AD369A8A">
      <w:start w:val="1"/>
      <w:numFmt w:val="upperRoman"/>
      <w:lvlText w:val="%1."/>
      <w:lvlJc w:val="left"/>
      <w:pPr>
        <w:ind w:left="398" w:hanging="183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34340142">
      <w:numFmt w:val="bullet"/>
      <w:lvlText w:val=""/>
      <w:lvlJc w:val="left"/>
      <w:pPr>
        <w:ind w:left="57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7D3C026A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EEFAA448">
      <w:numFmt w:val="bullet"/>
      <w:lvlText w:val="•"/>
      <w:lvlJc w:val="left"/>
      <w:pPr>
        <w:ind w:left="2540" w:hanging="360"/>
      </w:pPr>
      <w:rPr>
        <w:rFonts w:hint="default"/>
        <w:lang w:val="pl-PL" w:eastAsia="en-US" w:bidi="ar-SA"/>
      </w:rPr>
    </w:lvl>
    <w:lvl w:ilvl="4" w:tplc="FCE0D1FA">
      <w:numFmt w:val="bullet"/>
      <w:lvlText w:val="•"/>
      <w:lvlJc w:val="left"/>
      <w:pPr>
        <w:ind w:left="3520" w:hanging="360"/>
      </w:pPr>
      <w:rPr>
        <w:rFonts w:hint="default"/>
        <w:lang w:val="pl-PL" w:eastAsia="en-US" w:bidi="ar-SA"/>
      </w:rPr>
    </w:lvl>
    <w:lvl w:ilvl="5" w:tplc="F70AC358"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6" w:tplc="B9100C58">
      <w:numFmt w:val="bullet"/>
      <w:lvlText w:val="•"/>
      <w:lvlJc w:val="left"/>
      <w:pPr>
        <w:ind w:left="5480" w:hanging="360"/>
      </w:pPr>
      <w:rPr>
        <w:rFonts w:hint="default"/>
        <w:lang w:val="pl-PL" w:eastAsia="en-US" w:bidi="ar-SA"/>
      </w:rPr>
    </w:lvl>
    <w:lvl w:ilvl="7" w:tplc="E8C0A18A">
      <w:numFmt w:val="bullet"/>
      <w:lvlText w:val="•"/>
      <w:lvlJc w:val="left"/>
      <w:pPr>
        <w:ind w:left="6460" w:hanging="360"/>
      </w:pPr>
      <w:rPr>
        <w:rFonts w:hint="default"/>
        <w:lang w:val="pl-PL" w:eastAsia="en-US" w:bidi="ar-SA"/>
      </w:rPr>
    </w:lvl>
    <w:lvl w:ilvl="8" w:tplc="C8FCEFBE">
      <w:numFmt w:val="bullet"/>
      <w:lvlText w:val="•"/>
      <w:lvlJc w:val="left"/>
      <w:pPr>
        <w:ind w:left="74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6625418"/>
    <w:multiLevelType w:val="hybridMultilevel"/>
    <w:tmpl w:val="AC32AD8C"/>
    <w:lvl w:ilvl="0" w:tplc="72D6042E">
      <w:numFmt w:val="bullet"/>
      <w:lvlText w:val=""/>
      <w:lvlJc w:val="left"/>
      <w:pPr>
        <w:ind w:left="925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962A33BE">
      <w:numFmt w:val="bullet"/>
      <w:lvlText w:val="-"/>
      <w:lvlJc w:val="left"/>
      <w:pPr>
        <w:ind w:left="1007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54A6BE44">
      <w:numFmt w:val="bullet"/>
      <w:lvlText w:val="•"/>
      <w:lvlJc w:val="left"/>
      <w:pPr>
        <w:ind w:left="1933" w:hanging="128"/>
      </w:pPr>
      <w:rPr>
        <w:rFonts w:hint="default"/>
        <w:lang w:val="pl-PL" w:eastAsia="en-US" w:bidi="ar-SA"/>
      </w:rPr>
    </w:lvl>
    <w:lvl w:ilvl="3" w:tplc="AD6ED520">
      <w:numFmt w:val="bullet"/>
      <w:lvlText w:val="•"/>
      <w:lvlJc w:val="left"/>
      <w:pPr>
        <w:ind w:left="2866" w:hanging="128"/>
      </w:pPr>
      <w:rPr>
        <w:rFonts w:hint="default"/>
        <w:lang w:val="pl-PL" w:eastAsia="en-US" w:bidi="ar-SA"/>
      </w:rPr>
    </w:lvl>
    <w:lvl w:ilvl="4" w:tplc="EA02D23A">
      <w:numFmt w:val="bullet"/>
      <w:lvlText w:val="•"/>
      <w:lvlJc w:val="left"/>
      <w:pPr>
        <w:ind w:left="3800" w:hanging="128"/>
      </w:pPr>
      <w:rPr>
        <w:rFonts w:hint="default"/>
        <w:lang w:val="pl-PL" w:eastAsia="en-US" w:bidi="ar-SA"/>
      </w:rPr>
    </w:lvl>
    <w:lvl w:ilvl="5" w:tplc="A7109F32">
      <w:numFmt w:val="bullet"/>
      <w:lvlText w:val="•"/>
      <w:lvlJc w:val="left"/>
      <w:pPr>
        <w:ind w:left="4733" w:hanging="128"/>
      </w:pPr>
      <w:rPr>
        <w:rFonts w:hint="default"/>
        <w:lang w:val="pl-PL" w:eastAsia="en-US" w:bidi="ar-SA"/>
      </w:rPr>
    </w:lvl>
    <w:lvl w:ilvl="6" w:tplc="B90CAB5E">
      <w:numFmt w:val="bullet"/>
      <w:lvlText w:val="•"/>
      <w:lvlJc w:val="left"/>
      <w:pPr>
        <w:ind w:left="5666" w:hanging="128"/>
      </w:pPr>
      <w:rPr>
        <w:rFonts w:hint="default"/>
        <w:lang w:val="pl-PL" w:eastAsia="en-US" w:bidi="ar-SA"/>
      </w:rPr>
    </w:lvl>
    <w:lvl w:ilvl="7" w:tplc="D4B82CBE">
      <w:numFmt w:val="bullet"/>
      <w:lvlText w:val="•"/>
      <w:lvlJc w:val="left"/>
      <w:pPr>
        <w:ind w:left="6600" w:hanging="128"/>
      </w:pPr>
      <w:rPr>
        <w:rFonts w:hint="default"/>
        <w:lang w:val="pl-PL" w:eastAsia="en-US" w:bidi="ar-SA"/>
      </w:rPr>
    </w:lvl>
    <w:lvl w:ilvl="8" w:tplc="D318D0A8">
      <w:numFmt w:val="bullet"/>
      <w:lvlText w:val="•"/>
      <w:lvlJc w:val="left"/>
      <w:pPr>
        <w:ind w:left="7533" w:hanging="128"/>
      </w:pPr>
      <w:rPr>
        <w:rFonts w:hint="default"/>
        <w:lang w:val="pl-PL" w:eastAsia="en-US" w:bidi="ar-SA"/>
      </w:rPr>
    </w:lvl>
  </w:abstractNum>
  <w:abstractNum w:abstractNumId="2" w15:restartNumberingAfterBreak="0">
    <w:nsid w:val="58CC425D"/>
    <w:multiLevelType w:val="hybridMultilevel"/>
    <w:tmpl w:val="7CB83D30"/>
    <w:lvl w:ilvl="0" w:tplc="A48C04C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BB0073F4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2" w:tplc="E6CE0AC4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3" w:tplc="751AD5B6">
      <w:numFmt w:val="bullet"/>
      <w:lvlText w:val="•"/>
      <w:lvlJc w:val="left"/>
      <w:pPr>
        <w:ind w:left="3730" w:hanging="360"/>
      </w:pPr>
      <w:rPr>
        <w:rFonts w:hint="default"/>
        <w:lang w:val="pl-PL" w:eastAsia="en-US" w:bidi="ar-SA"/>
      </w:rPr>
    </w:lvl>
    <w:lvl w:ilvl="4" w:tplc="3994433E">
      <w:numFmt w:val="bullet"/>
      <w:lvlText w:val="•"/>
      <w:lvlJc w:val="left"/>
      <w:pPr>
        <w:ind w:left="4540" w:hanging="360"/>
      </w:pPr>
      <w:rPr>
        <w:rFonts w:hint="default"/>
        <w:lang w:val="pl-PL" w:eastAsia="en-US" w:bidi="ar-SA"/>
      </w:rPr>
    </w:lvl>
    <w:lvl w:ilvl="5" w:tplc="332A2F1A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5ED0C648">
      <w:numFmt w:val="bullet"/>
      <w:lvlText w:val="•"/>
      <w:lvlJc w:val="left"/>
      <w:pPr>
        <w:ind w:left="6160" w:hanging="360"/>
      </w:pPr>
      <w:rPr>
        <w:rFonts w:hint="default"/>
        <w:lang w:val="pl-PL" w:eastAsia="en-US" w:bidi="ar-SA"/>
      </w:rPr>
    </w:lvl>
    <w:lvl w:ilvl="7" w:tplc="44F4CC10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1AC2E13E">
      <w:numFmt w:val="bullet"/>
      <w:lvlText w:val="•"/>
      <w:lvlJc w:val="left"/>
      <w:pPr>
        <w:ind w:left="7780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0D"/>
    <w:rsid w:val="000D5F0D"/>
    <w:rsid w:val="002712A8"/>
    <w:rsid w:val="003A1244"/>
    <w:rsid w:val="004031CC"/>
    <w:rsid w:val="006726E6"/>
    <w:rsid w:val="00711F92"/>
    <w:rsid w:val="007F1F2E"/>
    <w:rsid w:val="009A6F44"/>
    <w:rsid w:val="009E4C2C"/>
    <w:rsid w:val="00AF4DAC"/>
    <w:rsid w:val="00C9493C"/>
    <w:rsid w:val="00D16D74"/>
    <w:rsid w:val="00EF6516"/>
    <w:rsid w:val="00F13C03"/>
    <w:rsid w:val="00F9445A"/>
    <w:rsid w:val="00F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30216"/>
  <w15:chartTrackingRefBased/>
  <w15:docId w15:val="{F1F3ABD2-6D0C-4606-BB91-5EB6F31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4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9445A"/>
    <w:pPr>
      <w:spacing w:before="85"/>
      <w:ind w:left="216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F9445A"/>
    <w:pPr>
      <w:spacing w:before="39"/>
      <w:ind w:left="398" w:hanging="247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45A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9445A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94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9445A"/>
    <w:pPr>
      <w:ind w:left="925" w:hanging="425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445A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F9445A"/>
    <w:pPr>
      <w:ind w:left="925" w:hanging="425"/>
    </w:pPr>
  </w:style>
  <w:style w:type="paragraph" w:customStyle="1" w:styleId="TableParagraph">
    <w:name w:val="Table Paragraph"/>
    <w:basedOn w:val="Normalny"/>
    <w:uiPriority w:val="1"/>
    <w:qFormat/>
    <w:rsid w:val="00F9445A"/>
    <w:pPr>
      <w:spacing w:before="6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Myśliński</dc:creator>
  <cp:keywords/>
  <dc:description/>
  <cp:lastModifiedBy>user</cp:lastModifiedBy>
  <cp:revision>2</cp:revision>
  <dcterms:created xsi:type="dcterms:W3CDTF">2025-09-04T12:09:00Z</dcterms:created>
  <dcterms:modified xsi:type="dcterms:W3CDTF">2025-09-04T12:09:00Z</dcterms:modified>
</cp:coreProperties>
</file>