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01D9" w:rsidRDefault="00E72507">
      <w:pPr>
        <w:spacing w:line="240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bookmarkStart w:id="0" w:name="_GoBack"/>
      <w:bookmarkEnd w:id="0"/>
      <w:r>
        <w:rPr>
          <w:rFonts w:ascii="Calibri" w:eastAsia="Calibri" w:hAnsi="Calibri" w:cs="Calibri"/>
          <w:b/>
          <w:bCs/>
          <w:sz w:val="20"/>
          <w:szCs w:val="20"/>
        </w:rPr>
        <w:t>Roczne wymagania edukacyjne z języka angielskiego klasa I</w:t>
      </w:r>
    </w:p>
    <w:p w:rsidR="00AB01D9" w:rsidRDefault="00AB01D9">
      <w:pPr>
        <w:spacing w:line="240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</w:p>
    <w:p w:rsidR="00AB01D9" w:rsidRDefault="00AB01D9">
      <w:pPr>
        <w:spacing w:line="240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</w:p>
    <w:p w:rsidR="00AB01D9" w:rsidRDefault="00E72507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Słownictwo</w:t>
      </w:r>
    </w:p>
    <w:p w:rsidR="00AB01D9" w:rsidRDefault="00E72507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0"/>
          <w:szCs w:val="20"/>
        </w:rPr>
        <w:t xml:space="preserve">Uczeń powinien znać i rozumieć słownictwo związane z: </w:t>
      </w:r>
    </w:p>
    <w:p w:rsidR="00AB01D9" w:rsidRDefault="00AB01D9">
      <w:pPr>
        <w:spacing w:line="240" w:lineRule="auto"/>
        <w:rPr>
          <w:rFonts w:ascii="Calibri" w:eastAsia="Calibri" w:hAnsi="Calibri" w:cs="Calibri"/>
        </w:rPr>
      </w:pPr>
    </w:p>
    <w:p w:rsidR="00AB01D9" w:rsidRDefault="00E72507">
      <w:pPr>
        <w:numPr>
          <w:ilvl w:val="0"/>
          <w:numId w:val="7"/>
        </w:numPr>
        <w:spacing w:line="240" w:lineRule="auto"/>
        <w:rPr>
          <w:rFonts w:ascii="Noto Sans Symbols" w:eastAsia="Noto Sans Symbols" w:hAnsi="Noto Sans Symbols" w:cs="Noto Sans Symbols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dzikimi zwierzętami, czynnościami ruchowymi</w:t>
      </w:r>
    </w:p>
    <w:p w:rsidR="00AB01D9" w:rsidRDefault="00E72507">
      <w:pPr>
        <w:numPr>
          <w:ilvl w:val="0"/>
          <w:numId w:val="7"/>
        </w:numPr>
        <w:spacing w:line="240" w:lineRule="auto"/>
        <w:rPr>
          <w:rFonts w:ascii="Noto Sans Symbols" w:eastAsia="Noto Sans Symbols" w:hAnsi="Noto Sans Symbols" w:cs="Noto Sans Symbols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emocjami</w:t>
      </w:r>
    </w:p>
    <w:p w:rsidR="00AB01D9" w:rsidRDefault="00E72507">
      <w:pPr>
        <w:numPr>
          <w:ilvl w:val="0"/>
          <w:numId w:val="7"/>
        </w:numPr>
        <w:spacing w:line="240" w:lineRule="auto"/>
        <w:rPr>
          <w:rFonts w:ascii="Noto Sans Symbols" w:eastAsia="Noto Sans Symbols" w:hAnsi="Noto Sans Symbols" w:cs="Noto Sans Symbols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produktami spożywczymi, grupami żywności, owocami, </w:t>
      </w:r>
    </w:p>
    <w:p w:rsidR="00AB01D9" w:rsidRDefault="00E72507">
      <w:pPr>
        <w:numPr>
          <w:ilvl w:val="0"/>
          <w:numId w:val="7"/>
        </w:numPr>
        <w:spacing w:line="240" w:lineRule="auto"/>
        <w:rPr>
          <w:rFonts w:ascii="Noto Sans Symbols" w:eastAsia="Noto Sans Symbols" w:hAnsi="Noto Sans Symbols" w:cs="Noto Sans Symbols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członkami rodziny, cechami wyglądu, cechami charakteru, </w:t>
      </w:r>
    </w:p>
    <w:p w:rsidR="00AB01D9" w:rsidRDefault="00E72507">
      <w:pPr>
        <w:numPr>
          <w:ilvl w:val="0"/>
          <w:numId w:val="7"/>
        </w:numPr>
        <w:spacing w:line="240" w:lineRule="auto"/>
        <w:rPr>
          <w:rFonts w:ascii="Noto Sans Symbols" w:eastAsia="Noto Sans Symbols" w:hAnsi="Noto Sans Symbols" w:cs="Noto Sans Symbols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zwierzętami domowymi</w:t>
      </w:r>
    </w:p>
    <w:p w:rsidR="00AB01D9" w:rsidRDefault="00E72507">
      <w:pPr>
        <w:numPr>
          <w:ilvl w:val="0"/>
          <w:numId w:val="7"/>
        </w:numPr>
        <w:spacing w:line="240" w:lineRule="auto"/>
        <w:rPr>
          <w:rFonts w:ascii="Noto Sans Symbols" w:eastAsia="Noto Sans Symbols" w:hAnsi="Noto Sans Symbols" w:cs="Noto Sans Symbols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roślinami </w:t>
      </w:r>
    </w:p>
    <w:p w:rsidR="00AB01D9" w:rsidRDefault="00E72507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</w:p>
    <w:p w:rsidR="00AB01D9" w:rsidRDefault="00E72507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Struktury językowe</w:t>
      </w:r>
    </w:p>
    <w:p w:rsidR="00AB01D9" w:rsidRDefault="00E72507">
      <w:pPr>
        <w:spacing w:after="160" w:line="257" w:lineRule="auto"/>
        <w:rPr>
          <w:rFonts w:ascii="Calibri" w:eastAsia="Calibri" w:hAnsi="Calibri" w:cs="Calibri"/>
          <w:i/>
          <w:iCs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Uczeń powinien rozumieć i stosować następujące struktury: </w:t>
      </w:r>
    </w:p>
    <w:p w:rsidR="00AB01D9" w:rsidRDefault="00E72507">
      <w:pPr>
        <w:numPr>
          <w:ilvl w:val="0"/>
          <w:numId w:val="1"/>
        </w:numPr>
        <w:spacing w:line="257" w:lineRule="auto"/>
        <w:rPr>
          <w:rFonts w:ascii="Noto Sans Symbols" w:eastAsia="Noto Sans Symbols" w:hAnsi="Noto Sans Symbols" w:cs="Noto Sans Symbols"/>
          <w:i/>
          <w:iCs/>
          <w:sz w:val="20"/>
          <w:szCs w:val="20"/>
        </w:rPr>
      </w:pPr>
      <w:r>
        <w:rPr>
          <w:rFonts w:ascii="Calibri" w:eastAsia="Calibri" w:hAnsi="Calibri" w:cs="Calibri"/>
          <w:i/>
          <w:iCs/>
          <w:sz w:val="20"/>
          <w:szCs w:val="20"/>
        </w:rPr>
        <w:t>Here’s the (parrot). Hello, (elephant).</w:t>
      </w:r>
    </w:p>
    <w:p w:rsidR="00AB01D9" w:rsidRDefault="00E72507">
      <w:pPr>
        <w:numPr>
          <w:ilvl w:val="0"/>
          <w:numId w:val="1"/>
        </w:numPr>
        <w:spacing w:line="257" w:lineRule="auto"/>
        <w:rPr>
          <w:rFonts w:ascii="Noto Sans Symbols" w:eastAsia="Noto Sans Symbols" w:hAnsi="Noto Sans Symbols" w:cs="Noto Sans Symbols"/>
          <w:i/>
          <w:iCs/>
          <w:sz w:val="20"/>
          <w:szCs w:val="20"/>
        </w:rPr>
      </w:pPr>
      <w:r>
        <w:rPr>
          <w:rFonts w:ascii="Calibri" w:eastAsia="Calibri" w:hAnsi="Calibri" w:cs="Calibri"/>
          <w:i/>
          <w:iCs/>
          <w:sz w:val="20"/>
          <w:szCs w:val="20"/>
        </w:rPr>
        <w:t>Who’s coming? The (giraffe) is coming.</w:t>
      </w:r>
    </w:p>
    <w:p w:rsidR="00AB01D9" w:rsidRDefault="00E72507">
      <w:pPr>
        <w:numPr>
          <w:ilvl w:val="0"/>
          <w:numId w:val="1"/>
        </w:numPr>
        <w:spacing w:line="257" w:lineRule="auto"/>
        <w:rPr>
          <w:rFonts w:ascii="Noto Sans Symbols" w:eastAsia="Noto Sans Symbols" w:hAnsi="Noto Sans Symbols" w:cs="Noto Sans Symbols"/>
          <w:i/>
          <w:iCs/>
          <w:sz w:val="20"/>
          <w:szCs w:val="20"/>
        </w:rPr>
      </w:pPr>
      <w:r>
        <w:rPr>
          <w:rFonts w:ascii="Calibri" w:eastAsia="Calibri" w:hAnsi="Calibri" w:cs="Calibri"/>
          <w:i/>
          <w:iCs/>
          <w:sz w:val="20"/>
          <w:szCs w:val="20"/>
        </w:rPr>
        <w:t>A (monke</w:t>
      </w:r>
      <w:r>
        <w:rPr>
          <w:rFonts w:ascii="Calibri" w:eastAsia="Calibri" w:hAnsi="Calibri" w:cs="Calibri"/>
          <w:i/>
          <w:iCs/>
          <w:sz w:val="20"/>
          <w:szCs w:val="20"/>
        </w:rPr>
        <w:t>y) can (climb). It can (run). I can (run).</w:t>
      </w:r>
    </w:p>
    <w:p w:rsidR="00AB01D9" w:rsidRDefault="00E72507">
      <w:pPr>
        <w:numPr>
          <w:ilvl w:val="0"/>
          <w:numId w:val="1"/>
        </w:numPr>
        <w:spacing w:line="257" w:lineRule="auto"/>
        <w:rPr>
          <w:rFonts w:ascii="Noto Sans Symbols" w:eastAsia="Noto Sans Symbols" w:hAnsi="Noto Sans Symbols" w:cs="Noto Sans Symbols"/>
          <w:i/>
          <w:iCs/>
          <w:sz w:val="20"/>
          <w:szCs w:val="20"/>
        </w:rPr>
      </w:pPr>
      <w:r>
        <w:rPr>
          <w:rFonts w:ascii="Calibri" w:eastAsia="Calibri" w:hAnsi="Calibri" w:cs="Calibri"/>
          <w:i/>
          <w:iCs/>
          <w:sz w:val="20"/>
          <w:szCs w:val="20"/>
        </w:rPr>
        <w:t>I like (ham). I don’t like (apples).</w:t>
      </w:r>
    </w:p>
    <w:p w:rsidR="00AB01D9" w:rsidRDefault="00E72507">
      <w:pPr>
        <w:numPr>
          <w:ilvl w:val="0"/>
          <w:numId w:val="1"/>
        </w:numPr>
        <w:spacing w:line="257" w:lineRule="auto"/>
        <w:rPr>
          <w:rFonts w:ascii="Noto Sans Symbols" w:eastAsia="Noto Sans Symbols" w:hAnsi="Noto Sans Symbols" w:cs="Noto Sans Symbols"/>
          <w:i/>
          <w:iCs/>
          <w:sz w:val="20"/>
          <w:szCs w:val="20"/>
        </w:rPr>
      </w:pPr>
      <w:r>
        <w:rPr>
          <w:rFonts w:ascii="Calibri" w:eastAsia="Calibri" w:hAnsi="Calibri" w:cs="Calibri"/>
          <w:i/>
          <w:iCs/>
          <w:sz w:val="20"/>
          <w:szCs w:val="20"/>
        </w:rPr>
        <w:t xml:space="preserve">What about you? </w:t>
      </w:r>
    </w:p>
    <w:p w:rsidR="00AB01D9" w:rsidRDefault="00E72507">
      <w:pPr>
        <w:numPr>
          <w:ilvl w:val="0"/>
          <w:numId w:val="1"/>
        </w:numPr>
        <w:spacing w:line="257" w:lineRule="auto"/>
        <w:rPr>
          <w:rFonts w:ascii="Noto Sans Symbols" w:eastAsia="Noto Sans Symbols" w:hAnsi="Noto Sans Symbols" w:cs="Noto Sans Symbols"/>
          <w:i/>
          <w:iCs/>
          <w:sz w:val="20"/>
          <w:szCs w:val="20"/>
        </w:rPr>
      </w:pPr>
      <w:r>
        <w:rPr>
          <w:rFonts w:ascii="Calibri" w:eastAsia="Calibri" w:hAnsi="Calibri" w:cs="Calibri"/>
          <w:i/>
          <w:iCs/>
          <w:sz w:val="20"/>
          <w:szCs w:val="20"/>
        </w:rPr>
        <w:t>Do you like (ham)? Yes, I do. / No, I don’t.</w:t>
      </w:r>
    </w:p>
    <w:p w:rsidR="00AB01D9" w:rsidRDefault="00E72507">
      <w:pPr>
        <w:numPr>
          <w:ilvl w:val="0"/>
          <w:numId w:val="1"/>
        </w:numPr>
        <w:spacing w:line="257" w:lineRule="auto"/>
        <w:rPr>
          <w:rFonts w:ascii="Noto Sans Symbols" w:eastAsia="Noto Sans Symbols" w:hAnsi="Noto Sans Symbols" w:cs="Noto Sans Symbols"/>
          <w:i/>
          <w:iCs/>
          <w:sz w:val="20"/>
          <w:szCs w:val="20"/>
        </w:rPr>
      </w:pPr>
      <w:r>
        <w:rPr>
          <w:rFonts w:ascii="Calibri" w:eastAsia="Calibri" w:hAnsi="Calibri" w:cs="Calibri"/>
          <w:i/>
          <w:iCs/>
          <w:sz w:val="20"/>
          <w:szCs w:val="20"/>
        </w:rPr>
        <w:t>(An apple) is (a fruit). (Meat) is delicious.</w:t>
      </w:r>
    </w:p>
    <w:p w:rsidR="00AB01D9" w:rsidRDefault="00E72507">
      <w:pPr>
        <w:numPr>
          <w:ilvl w:val="0"/>
          <w:numId w:val="1"/>
        </w:numPr>
        <w:spacing w:line="257" w:lineRule="auto"/>
        <w:rPr>
          <w:rFonts w:ascii="Noto Sans Symbols" w:eastAsia="Noto Sans Symbols" w:hAnsi="Noto Sans Symbols" w:cs="Noto Sans Symbols"/>
          <w:i/>
          <w:iCs/>
          <w:sz w:val="20"/>
          <w:szCs w:val="20"/>
        </w:rPr>
      </w:pPr>
      <w:r>
        <w:rPr>
          <w:rFonts w:ascii="Calibri" w:eastAsia="Calibri" w:hAnsi="Calibri" w:cs="Calibri"/>
          <w:i/>
          <w:iCs/>
          <w:sz w:val="20"/>
          <w:szCs w:val="20"/>
        </w:rPr>
        <w:t xml:space="preserve">This is my (mummy). She’s got (brown hair). </w:t>
      </w:r>
    </w:p>
    <w:p w:rsidR="00AB01D9" w:rsidRDefault="00E72507">
      <w:pPr>
        <w:numPr>
          <w:ilvl w:val="0"/>
          <w:numId w:val="1"/>
        </w:numPr>
        <w:spacing w:line="257" w:lineRule="auto"/>
        <w:rPr>
          <w:rFonts w:ascii="Noto Sans Symbols" w:eastAsia="Noto Sans Symbols" w:hAnsi="Noto Sans Symbols" w:cs="Noto Sans Symbols"/>
          <w:i/>
          <w:iCs/>
          <w:sz w:val="20"/>
          <w:szCs w:val="20"/>
        </w:rPr>
      </w:pPr>
      <w:r>
        <w:rPr>
          <w:rFonts w:ascii="Calibri" w:eastAsia="Calibri" w:hAnsi="Calibri" w:cs="Calibri"/>
          <w:i/>
          <w:iCs/>
          <w:sz w:val="20"/>
          <w:szCs w:val="20"/>
        </w:rPr>
        <w:t>My grandpa’s (noisy). H</w:t>
      </w:r>
      <w:r>
        <w:rPr>
          <w:rFonts w:ascii="Calibri" w:eastAsia="Calibri" w:hAnsi="Calibri" w:cs="Calibri"/>
          <w:i/>
          <w:iCs/>
          <w:sz w:val="20"/>
          <w:szCs w:val="20"/>
        </w:rPr>
        <w:t>e’s got (big ears).</w:t>
      </w:r>
    </w:p>
    <w:p w:rsidR="00AB01D9" w:rsidRDefault="00E72507">
      <w:pPr>
        <w:numPr>
          <w:ilvl w:val="0"/>
          <w:numId w:val="1"/>
        </w:numPr>
        <w:spacing w:line="257" w:lineRule="auto"/>
        <w:rPr>
          <w:rFonts w:ascii="Noto Sans Symbols" w:eastAsia="Noto Sans Symbols" w:hAnsi="Noto Sans Symbols" w:cs="Noto Sans Symbols"/>
          <w:i/>
          <w:iCs/>
          <w:sz w:val="20"/>
          <w:szCs w:val="20"/>
        </w:rPr>
      </w:pPr>
      <w:r>
        <w:rPr>
          <w:rFonts w:ascii="Calibri" w:eastAsia="Calibri" w:hAnsi="Calibri" w:cs="Calibri"/>
          <w:i/>
          <w:iCs/>
          <w:sz w:val="20"/>
          <w:szCs w:val="20"/>
        </w:rPr>
        <w:t>He’s (clever). She’s (funny).</w:t>
      </w:r>
    </w:p>
    <w:p w:rsidR="00AB01D9" w:rsidRDefault="00E72507">
      <w:pPr>
        <w:numPr>
          <w:ilvl w:val="0"/>
          <w:numId w:val="1"/>
        </w:numPr>
        <w:spacing w:line="257" w:lineRule="auto"/>
        <w:rPr>
          <w:rFonts w:ascii="Noto Sans Symbols" w:eastAsia="Noto Sans Symbols" w:hAnsi="Noto Sans Symbols" w:cs="Noto Sans Symbols"/>
          <w:i/>
          <w:iCs/>
          <w:sz w:val="20"/>
          <w:szCs w:val="20"/>
        </w:rPr>
      </w:pPr>
      <w:r>
        <w:rPr>
          <w:rFonts w:ascii="Calibri" w:eastAsia="Calibri" w:hAnsi="Calibri" w:cs="Calibri"/>
          <w:i/>
          <w:iCs/>
          <w:sz w:val="20"/>
          <w:szCs w:val="20"/>
        </w:rPr>
        <w:t>Let’s go (on holiday)! I want to go to the (sea).</w:t>
      </w:r>
    </w:p>
    <w:p w:rsidR="00AB01D9" w:rsidRDefault="00E72507">
      <w:pPr>
        <w:numPr>
          <w:ilvl w:val="0"/>
          <w:numId w:val="1"/>
        </w:numPr>
        <w:spacing w:line="257" w:lineRule="auto"/>
        <w:rPr>
          <w:rFonts w:ascii="Noto Sans Symbols" w:eastAsia="Noto Sans Symbols" w:hAnsi="Noto Sans Symbols" w:cs="Noto Sans Symbols"/>
          <w:i/>
          <w:iCs/>
          <w:sz w:val="20"/>
          <w:szCs w:val="20"/>
        </w:rPr>
      </w:pPr>
      <w:r>
        <w:rPr>
          <w:rFonts w:ascii="Calibri" w:eastAsia="Calibri" w:hAnsi="Calibri" w:cs="Calibri"/>
          <w:i/>
          <w:iCs/>
          <w:sz w:val="20"/>
          <w:szCs w:val="20"/>
        </w:rPr>
        <w:t>Goodbye, (Colin)! Have a great holiday!</w:t>
      </w:r>
    </w:p>
    <w:p w:rsidR="00AB01D9" w:rsidRDefault="00E72507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0"/>
          <w:szCs w:val="20"/>
        </w:rPr>
        <w:t xml:space="preserve"> </w:t>
      </w:r>
    </w:p>
    <w:tbl>
      <w:tblPr>
        <w:tblStyle w:val="a"/>
        <w:tblW w:w="905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2"/>
      </w:tblGrid>
      <w:tr w:rsidR="00AB01D9">
        <w:trPr>
          <w:trHeight w:val="300"/>
        </w:trPr>
        <w:tc>
          <w:tcPr>
            <w:tcW w:w="9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AB01D9" w:rsidRDefault="00E7250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WYBITNIE</w:t>
            </w:r>
          </w:p>
          <w:p w:rsidR="00AB01D9" w:rsidRDefault="00E7250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Uczeń:</w:t>
            </w:r>
          </w:p>
          <w:p w:rsidR="00AB01D9" w:rsidRDefault="00E72507">
            <w:pPr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opanował pełny zakres słownictwa i struktur językowych przewidzianych w programie klasy 1;</w:t>
            </w:r>
          </w:p>
          <w:p w:rsidR="00AB01D9" w:rsidRDefault="00E72507">
            <w:pPr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bezbłędnie rozumie wypowiedzi ustne, polecenia, pytania, dialogi i nagrania;</w:t>
            </w:r>
          </w:p>
          <w:p w:rsidR="00AB01D9" w:rsidRDefault="00E72507">
            <w:pPr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samodzielnie i poprawnie stosuje poznane słownictwo oraz struktury w nowych sytuacjach;</w:t>
            </w:r>
          </w:p>
          <w:p w:rsidR="00AB01D9" w:rsidRDefault="00E72507">
            <w:pPr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samodzielnie odpowiada na pytania, zadaje pytania oraz formułuje prośby;</w:t>
            </w:r>
          </w:p>
          <w:p w:rsidR="00AB01D9" w:rsidRDefault="00E72507">
            <w:pPr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tworzy poprawne, 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rótkie wypowiedzi ustne;</w:t>
            </w:r>
          </w:p>
          <w:p w:rsidR="00AB01D9" w:rsidRDefault="00E72507">
            <w:pPr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aktywnie uczestniczy w rozmowach i zadaniach grupowych;</w:t>
            </w:r>
          </w:p>
          <w:p w:rsidR="00AB01D9" w:rsidRDefault="00E72507">
            <w:pPr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bezbłędnie odtwarza piosenki, rymowanki i wierszyki;</w:t>
            </w:r>
          </w:p>
          <w:p w:rsidR="00AB01D9" w:rsidRDefault="00E72507">
            <w:pPr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chętnie pomaga innym uczniom w komunikacji;</w:t>
            </w:r>
          </w:p>
          <w:p w:rsidR="00AB01D9" w:rsidRDefault="00E72507">
            <w:pPr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spacing w:after="160"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dobrze rozpoznaje elementy różnych kultur i wykazuje świadomość wielojęzycznoś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ci. </w:t>
            </w:r>
          </w:p>
        </w:tc>
      </w:tr>
      <w:tr w:rsidR="00AB01D9">
        <w:trPr>
          <w:trHeight w:val="300"/>
        </w:trPr>
        <w:tc>
          <w:tcPr>
            <w:tcW w:w="9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AB01D9" w:rsidRDefault="00E7250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WSPANIALE</w:t>
            </w:r>
          </w:p>
          <w:p w:rsidR="00AB01D9" w:rsidRDefault="00E7250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Uczeń:</w:t>
            </w:r>
          </w:p>
          <w:p w:rsidR="00AB01D9" w:rsidRDefault="00E72507">
            <w:pPr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opanował niemal cały zakres słownictwa i struktur językowych;</w:t>
            </w:r>
          </w:p>
          <w:p w:rsidR="00AB01D9" w:rsidRDefault="00E72507">
            <w:pPr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zazwyczaj poprawnie rozumie wypowiedzi, polecenia i pytania;</w:t>
            </w:r>
          </w:p>
          <w:p w:rsidR="00AB01D9" w:rsidRDefault="00E72507">
            <w:pPr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samodzielnie wykorzystuje większość poznanych struktur;</w:t>
            </w:r>
          </w:p>
          <w:p w:rsidR="00AB01D9" w:rsidRDefault="00E72507">
            <w:pPr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popełnia sporadyczne błędy, które nie zakłócają komunikacji;</w:t>
            </w:r>
          </w:p>
          <w:p w:rsidR="00AB01D9" w:rsidRDefault="00E72507">
            <w:pPr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aktywnie uczestniczy w rozmowach grupowych;</w:t>
            </w:r>
          </w:p>
          <w:p w:rsidR="00AB01D9" w:rsidRDefault="00E72507">
            <w:pPr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poprawnie odtwarza większość piosenek, rymowanek i wierszyków;</w:t>
            </w:r>
          </w:p>
          <w:p w:rsidR="00AB01D9" w:rsidRDefault="00E72507">
            <w:pPr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często pomaga innym uczniom;</w:t>
            </w:r>
          </w:p>
          <w:p w:rsidR="00AB01D9" w:rsidRDefault="00E72507">
            <w:pPr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spacing w:after="160"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rozpoznaje elementy różnych kultur i wie, że ludzie posługu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ją się różnymi językami. </w:t>
            </w:r>
          </w:p>
        </w:tc>
      </w:tr>
      <w:tr w:rsidR="00AB01D9">
        <w:trPr>
          <w:trHeight w:val="300"/>
        </w:trPr>
        <w:tc>
          <w:tcPr>
            <w:tcW w:w="9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AB01D9" w:rsidRDefault="00E7250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BARDZO DOBRZE</w:t>
            </w:r>
          </w:p>
          <w:p w:rsidR="00AB01D9" w:rsidRDefault="00E7250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Uczeń:</w:t>
            </w:r>
          </w:p>
          <w:p w:rsidR="00AB01D9" w:rsidRDefault="00E72507">
            <w:pPr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opanował większość wymaganego słownictwa i struktur językowych;</w:t>
            </w:r>
          </w:p>
          <w:p w:rsidR="00AB01D9" w:rsidRDefault="00E72507">
            <w:pPr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>często poprawnie rozumie wypowiedzi, polecenia i pytania;</w:t>
            </w:r>
          </w:p>
          <w:p w:rsidR="00AB01D9" w:rsidRDefault="00E72507">
            <w:pPr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potrafi stosować poznane struktury przy niewielkim wsparciu nauczyciela;</w:t>
            </w:r>
          </w:p>
          <w:p w:rsidR="00AB01D9" w:rsidRDefault="00E72507">
            <w:pPr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tworzy bardzo proste wypowiedzi, popełniając nieliczne błędy;</w:t>
            </w:r>
          </w:p>
          <w:p w:rsidR="00AB01D9" w:rsidRDefault="00E72507">
            <w:pPr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uczestniczy w prostych sytuacjach komunikacyjnych;</w:t>
            </w:r>
          </w:p>
          <w:p w:rsidR="00AB01D9" w:rsidRDefault="00E72507">
            <w:pPr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poprawnie rozpoznaje i nazywa większość poznanego słownictwa;</w:t>
            </w:r>
          </w:p>
          <w:p w:rsidR="00AB01D9" w:rsidRDefault="00E72507">
            <w:pPr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przeważnie poprawnie odtwarza piosenki, rymowanki i wierszyki;</w:t>
            </w:r>
          </w:p>
          <w:p w:rsidR="00AB01D9" w:rsidRDefault="00E72507">
            <w:pPr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spacing w:after="160"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rozpoznaje elementy różnych kultur. </w:t>
            </w:r>
          </w:p>
        </w:tc>
      </w:tr>
      <w:tr w:rsidR="00AB01D9">
        <w:trPr>
          <w:trHeight w:val="300"/>
        </w:trPr>
        <w:tc>
          <w:tcPr>
            <w:tcW w:w="9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AB01D9" w:rsidRDefault="00E7250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lastRenderedPageBreak/>
              <w:t>WYSTARCZAJĄCO</w:t>
            </w:r>
          </w:p>
          <w:p w:rsidR="00AB01D9" w:rsidRDefault="00E7250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Uczeń:</w:t>
            </w:r>
          </w:p>
          <w:p w:rsidR="00AB01D9" w:rsidRDefault="00E72507">
            <w:pPr>
              <w:numPr>
                <w:ilvl w:val="0"/>
                <w:numId w:val="5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opanował dużą część podstawowego zakresu słownictwa i struktur językowych;</w:t>
            </w:r>
          </w:p>
          <w:p w:rsidR="00AB01D9" w:rsidRDefault="00E72507">
            <w:pPr>
              <w:numPr>
                <w:ilvl w:val="0"/>
                <w:numId w:val="5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czasami poprawnie rozumie wypowiedzi, polecenia i pytania;</w:t>
            </w:r>
          </w:p>
          <w:p w:rsidR="00AB01D9" w:rsidRDefault="00E72507">
            <w:pPr>
              <w:numPr>
                <w:ilvl w:val="0"/>
                <w:numId w:val="5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z pomocą nauczyciela odpowiada na pytania i stosuje poznane struktury;</w:t>
            </w:r>
          </w:p>
          <w:p w:rsidR="00AB01D9" w:rsidRDefault="00E72507">
            <w:pPr>
              <w:numPr>
                <w:ilvl w:val="0"/>
                <w:numId w:val="5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tworzy bardzo proste wypowiedzi, popełniając liczne błędy;</w:t>
            </w:r>
          </w:p>
          <w:p w:rsidR="00AB01D9" w:rsidRDefault="00E72507">
            <w:pPr>
              <w:numPr>
                <w:ilvl w:val="0"/>
                <w:numId w:val="5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rozpoznaje i nazywa część poznanego słownictwa;</w:t>
            </w:r>
          </w:p>
          <w:p w:rsidR="00AB01D9" w:rsidRDefault="00E72507">
            <w:pPr>
              <w:numPr>
                <w:ilvl w:val="0"/>
                <w:numId w:val="5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uczestniczy w prostych sytuacjach komunikacyjnych przy wsparciu nauczyciela;</w:t>
            </w:r>
          </w:p>
          <w:p w:rsidR="00AB01D9" w:rsidRDefault="00E72507">
            <w:pPr>
              <w:numPr>
                <w:ilvl w:val="0"/>
                <w:numId w:val="5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dtwarza z pamięci wybrane piosenki i rymowanki;</w:t>
            </w:r>
          </w:p>
          <w:p w:rsidR="00AB01D9" w:rsidRDefault="00E72507">
            <w:pPr>
              <w:numPr>
                <w:ilvl w:val="0"/>
                <w:numId w:val="5"/>
              </w:numPr>
              <w:tabs>
                <w:tab w:val="left" w:pos="0"/>
                <w:tab w:val="left" w:pos="720"/>
              </w:tabs>
              <w:spacing w:after="160"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częściowo rozpoznaje elementy różnych kultur. </w:t>
            </w:r>
          </w:p>
        </w:tc>
      </w:tr>
      <w:tr w:rsidR="00AB01D9">
        <w:trPr>
          <w:trHeight w:val="300"/>
        </w:trPr>
        <w:tc>
          <w:tcPr>
            <w:tcW w:w="9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AB01D9" w:rsidRDefault="00E7250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WYMAGA POPRAWY</w:t>
            </w:r>
          </w:p>
          <w:p w:rsidR="00AB01D9" w:rsidRDefault="00E7250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Uczeń:</w:t>
            </w:r>
          </w:p>
          <w:p w:rsidR="00AB01D9" w:rsidRDefault="00E72507">
            <w:pPr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opanował jedynie niewielką część wymaganego słownictwa i struktur;</w:t>
            </w:r>
          </w:p>
          <w:p w:rsidR="00AB01D9" w:rsidRDefault="00E72507">
            <w:pPr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rzadko poprawnie rozumie wypowiedzi, polecenia i pytania;</w:t>
            </w:r>
          </w:p>
          <w:p w:rsidR="00AB01D9" w:rsidRDefault="00E72507">
            <w:pPr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odpowiada na pytania wyłącznie przy dużej pomocy nauczyciela;</w:t>
            </w:r>
          </w:p>
          <w:p w:rsidR="00AB01D9" w:rsidRDefault="00E72507">
            <w:pPr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stosuje poznane struktury z licznymi błędami;</w:t>
            </w:r>
          </w:p>
          <w:p w:rsidR="00AB01D9" w:rsidRDefault="00E72507">
            <w:pPr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 trudności z tworzeniem prostych wypowiedzi;</w:t>
            </w:r>
          </w:p>
          <w:p w:rsidR="00AB01D9" w:rsidRDefault="00E72507">
            <w:pPr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rozpoznaje jedynie pojedyncze elementy słownictwa;</w:t>
            </w:r>
          </w:p>
          <w:p w:rsidR="00AB01D9" w:rsidRDefault="00E72507">
            <w:pPr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rzadko uczestniczy w rozmowach i zadaniach grupowy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ch;</w:t>
            </w:r>
          </w:p>
          <w:p w:rsidR="00AB01D9" w:rsidRDefault="00E72507">
            <w:pPr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odtwarza poznane teksty z licznymi błędami;</w:t>
            </w:r>
          </w:p>
          <w:p w:rsidR="00AB01D9" w:rsidRDefault="00E72507">
            <w:pPr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spacing w:after="160"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rozpoznaje elementy różnych kultur jedynie przy wsparciu nauczyciela. </w:t>
            </w:r>
          </w:p>
        </w:tc>
      </w:tr>
      <w:tr w:rsidR="00AB01D9">
        <w:trPr>
          <w:trHeight w:val="300"/>
        </w:trPr>
        <w:tc>
          <w:tcPr>
            <w:tcW w:w="9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AB01D9" w:rsidRDefault="00E7250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MA TRUDNOŚCI</w:t>
            </w:r>
          </w:p>
          <w:p w:rsidR="00AB01D9" w:rsidRDefault="00E7250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Uczeń:</w:t>
            </w:r>
          </w:p>
          <w:p w:rsidR="00AB01D9" w:rsidRDefault="00E72507">
            <w:pPr>
              <w:numPr>
                <w:ilvl w:val="0"/>
                <w:numId w:val="8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nie opanował podstawowego słownictwa i struktur językowych przewidzianych dla klasy 1;</w:t>
            </w:r>
          </w:p>
          <w:p w:rsidR="00AB01D9" w:rsidRDefault="00E72507">
            <w:pPr>
              <w:numPr>
                <w:ilvl w:val="0"/>
                <w:numId w:val="8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zazwyczaj nie rozumie prostyc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 wypowiedzi, poleceń i pytań;</w:t>
            </w:r>
          </w:p>
          <w:p w:rsidR="00AB01D9" w:rsidRDefault="00E72507">
            <w:pPr>
              <w:numPr>
                <w:ilvl w:val="0"/>
                <w:numId w:val="8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nie reaguje właściwie na polecenia;</w:t>
            </w:r>
          </w:p>
          <w:p w:rsidR="00AB01D9" w:rsidRDefault="00E72507">
            <w:pPr>
              <w:numPr>
                <w:ilvl w:val="0"/>
                <w:numId w:val="8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nie potrafi odpowiadać na proste pytania;</w:t>
            </w:r>
          </w:p>
          <w:p w:rsidR="00AB01D9" w:rsidRDefault="00E72507">
            <w:pPr>
              <w:numPr>
                <w:ilvl w:val="0"/>
                <w:numId w:val="8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nie tworzy prostych wypowiedzi ustnych;</w:t>
            </w:r>
          </w:p>
          <w:p w:rsidR="00AB01D9" w:rsidRDefault="00E72507">
            <w:pPr>
              <w:numPr>
                <w:ilvl w:val="0"/>
                <w:numId w:val="8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nie rozpoznaje większości poznanego słownictwa;</w:t>
            </w:r>
          </w:p>
          <w:p w:rsidR="00AB01D9" w:rsidRDefault="00E72507">
            <w:pPr>
              <w:numPr>
                <w:ilvl w:val="0"/>
                <w:numId w:val="8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nie uczestniczy w sytuacjach komunikacyjnych i rozmowach grupowych;</w:t>
            </w:r>
          </w:p>
          <w:p w:rsidR="00AB01D9" w:rsidRDefault="00E72507">
            <w:pPr>
              <w:numPr>
                <w:ilvl w:val="0"/>
                <w:numId w:val="8"/>
              </w:numPr>
              <w:tabs>
                <w:tab w:val="left" w:pos="0"/>
                <w:tab w:val="left" w:pos="720"/>
              </w:tabs>
              <w:spacing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nie potrafi odtworzyć poznanych piosenek, rymowanek i wierszyków;</w:t>
            </w:r>
          </w:p>
          <w:p w:rsidR="00AB01D9" w:rsidRDefault="00E72507">
            <w:pPr>
              <w:numPr>
                <w:ilvl w:val="0"/>
                <w:numId w:val="8"/>
              </w:numPr>
              <w:tabs>
                <w:tab w:val="left" w:pos="0"/>
                <w:tab w:val="left" w:pos="720"/>
              </w:tabs>
              <w:spacing w:after="160" w:line="259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nie rozpoznaje elementów różnych kultur i nie wykazuje świadomości wielojęzyczności. </w:t>
            </w:r>
          </w:p>
        </w:tc>
      </w:tr>
    </w:tbl>
    <w:p w:rsidR="00AB01D9" w:rsidRDefault="00AB01D9">
      <w:pPr>
        <w:spacing w:line="240" w:lineRule="auto"/>
        <w:rPr>
          <w:rFonts w:ascii="Calibri" w:eastAsia="Calibri" w:hAnsi="Calibri" w:cs="Calibri"/>
          <w:sz w:val="20"/>
          <w:szCs w:val="20"/>
        </w:rPr>
      </w:pPr>
    </w:p>
    <w:p w:rsidR="00AB01D9" w:rsidRDefault="00AB01D9"/>
    <w:sectPr w:rsidR="00AB01D9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821ACCC8-4320-4093-9943-54E0ACF5BA72}"/>
    <w:embedBold r:id="rId2" w:fontKey="{496D8294-5C8E-4940-8992-3B207F7FC663}"/>
    <w:embedItalic r:id="rId3" w:fontKey="{52F0972D-40E5-4750-8E35-AD7E785DE057}"/>
  </w:font>
  <w:font w:name="Noto Sans Symbols">
    <w:charset w:val="00"/>
    <w:family w:val="auto"/>
    <w:pitch w:val="default"/>
    <w:embedRegular r:id="rId4" w:fontKey="{560E06D2-3736-4564-A690-6B91C19801F2}"/>
    <w:embedItalic r:id="rId5" w:fontKey="{1C5521BC-6D58-4F1F-8310-FA14DB94A01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AC36EA48-52A6-4D5E-889D-5A7C804F1A6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06680"/>
    <w:multiLevelType w:val="multilevel"/>
    <w:tmpl w:val="347E48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FFE0832"/>
    <w:multiLevelType w:val="multilevel"/>
    <w:tmpl w:val="3E2C8D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5614CF7"/>
    <w:multiLevelType w:val="multilevel"/>
    <w:tmpl w:val="A9ACD9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9BA24D7"/>
    <w:multiLevelType w:val="multilevel"/>
    <w:tmpl w:val="ED2C3E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42142E5"/>
    <w:multiLevelType w:val="multilevel"/>
    <w:tmpl w:val="2C16C7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AFF345E"/>
    <w:multiLevelType w:val="multilevel"/>
    <w:tmpl w:val="7E96B8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5B52524"/>
    <w:multiLevelType w:val="multilevel"/>
    <w:tmpl w:val="425876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9A47870"/>
    <w:multiLevelType w:val="multilevel"/>
    <w:tmpl w:val="65CA88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1D9"/>
    <w:rsid w:val="00AB01D9"/>
    <w:rsid w:val="00E7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E958FD-B7A8-440A-B6F3-027FCA0BB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2026-09-09T07:28:00Z</dcterms:created>
  <dcterms:modified xsi:type="dcterms:W3CDTF">2026-09-09T07:28:00Z</dcterms:modified>
</cp:coreProperties>
</file>