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17D" w:rsidRDefault="00C1133C">
      <w:pPr>
        <w:jc w:val="center"/>
      </w:pPr>
      <w:bookmarkStart w:id="0" w:name="_GoBack"/>
      <w:bookmarkEnd w:id="0"/>
      <w:r>
        <w:rPr>
          <w:rFonts w:ascii="Times New Roman" w:hAnsi="Times New Roman"/>
          <w:b/>
          <w:sz w:val="29"/>
        </w:rPr>
        <w:t>PRZEDMIOTOWE ZASADY OCENIANIA – EDUKACJA WCZESNOSZKOLNA</w:t>
      </w:r>
    </w:p>
    <w:p w:rsidR="000D717D" w:rsidRDefault="00C1133C">
      <w:pPr>
        <w:jc w:val="center"/>
      </w:pPr>
      <w:r>
        <w:rPr>
          <w:rFonts w:ascii="Times New Roman" w:hAnsi="Times New Roman"/>
          <w:b/>
          <w:sz w:val="21"/>
        </w:rPr>
        <w:t xml:space="preserve">KLASA I – PZO ROCZNE, </w:t>
      </w:r>
    </w:p>
    <w:p w:rsidR="000D717D" w:rsidRDefault="00C1133C">
      <w:pPr>
        <w:jc w:val="center"/>
      </w:pPr>
      <w:r>
        <w:rPr>
          <w:rFonts w:ascii="Times New Roman" w:hAnsi="Times New Roman"/>
          <w:b/>
          <w:sz w:val="21"/>
        </w:rPr>
        <w:t>ROK SZKOLNY 2026/2027</w:t>
      </w:r>
    </w:p>
    <w:p w:rsidR="000D717D" w:rsidRDefault="000D717D">
      <w:pPr>
        <w:jc w:val="center"/>
        <w:rPr>
          <w:rFonts w:ascii="Times New Roman" w:hAnsi="Times New Roman"/>
          <w:b/>
          <w:sz w:val="21"/>
        </w:rPr>
      </w:pPr>
    </w:p>
    <w:p w:rsidR="000D717D" w:rsidRDefault="00C1133C">
      <w:pPr>
        <w:spacing w:after="100"/>
      </w:pPr>
      <w:r>
        <w:rPr>
          <w:rFonts w:ascii="Times New Roman" w:hAnsi="Times New Roman"/>
          <w:b/>
          <w:sz w:val="16"/>
        </w:rPr>
        <w:t xml:space="preserve">Kryteria mają charakter operacyjny: opisują obserwowalne osiągnięcia ucznia pod koniec klasy I. </w:t>
      </w:r>
    </w:p>
    <w:p w:rsidR="000D717D" w:rsidRDefault="00C1133C">
      <w:pPr>
        <w:spacing w:after="100"/>
      </w:pPr>
      <w:r>
        <w:rPr>
          <w:rFonts w:ascii="Times New Roman" w:hAnsi="Times New Roman"/>
          <w:b/>
          <w:sz w:val="16"/>
        </w:rPr>
        <w:t xml:space="preserve">Skala 1–6 porządkuje poziom opanowania danej </w:t>
      </w:r>
      <w:r>
        <w:rPr>
          <w:rFonts w:ascii="Times New Roman" w:hAnsi="Times New Roman"/>
          <w:b/>
          <w:sz w:val="16"/>
        </w:rPr>
        <w:t>umiejętności; roczna ocena klasyfikacyjna w klasach I–III ma formę opisową.</w:t>
      </w:r>
    </w:p>
    <w:p w:rsidR="000D717D" w:rsidRDefault="000D717D">
      <w:pPr>
        <w:spacing w:after="100"/>
        <w:rPr>
          <w:rFonts w:ascii="Times New Roman" w:hAnsi="Times New Roman"/>
          <w:b/>
          <w:sz w:val="16"/>
        </w:rPr>
      </w:pPr>
    </w:p>
    <w:tbl>
      <w:tblPr>
        <w:tblW w:w="16160" w:type="dxa"/>
        <w:jc w:val="center"/>
        <w:tblLayout w:type="fixed"/>
        <w:tblLook w:val="04A0" w:firstRow="1" w:lastRow="0" w:firstColumn="1" w:lastColumn="0" w:noHBand="0" w:noVBand="1"/>
      </w:tblPr>
      <w:tblGrid>
        <w:gridCol w:w="4042"/>
        <w:gridCol w:w="2020"/>
        <w:gridCol w:w="2020"/>
        <w:gridCol w:w="2020"/>
        <w:gridCol w:w="2020"/>
        <w:gridCol w:w="2020"/>
        <w:gridCol w:w="2018"/>
      </w:tblGrid>
      <w:tr w:rsidR="000D717D">
        <w:trPr>
          <w:tblHeader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:rsidR="000D717D" w:rsidRDefault="00C1133C">
            <w:pPr>
              <w:spacing w:after="0" w:line="208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Umiejętność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:rsidR="000D717D" w:rsidRDefault="00C1133C">
            <w:pPr>
              <w:spacing w:after="0" w:line="208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 – niedost.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:rsidR="000D717D" w:rsidRDefault="00C1133C">
            <w:pPr>
              <w:spacing w:after="0" w:line="208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 – dop.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:rsidR="000D717D" w:rsidRDefault="00C1133C">
            <w:pPr>
              <w:spacing w:after="0" w:line="208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 – dost.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:rsidR="000D717D" w:rsidRDefault="00C1133C">
            <w:pPr>
              <w:spacing w:after="0" w:line="208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 – dob.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:rsidR="000D717D" w:rsidRDefault="00C1133C">
            <w:pPr>
              <w:spacing w:after="0" w:line="208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 – bdb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:rsidR="000D717D" w:rsidRDefault="00C1133C">
            <w:pPr>
              <w:spacing w:after="0" w:line="208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 – cel.</w:t>
            </w:r>
          </w:p>
        </w:tc>
      </w:tr>
      <w:tr w:rsidR="000D717D">
        <w:trPr>
          <w:jc w:val="center"/>
        </w:trPr>
        <w:tc>
          <w:tcPr>
            <w:tcW w:w="161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0D717D" w:rsidRDefault="00C1133C">
            <w:pPr>
              <w:spacing w:after="0" w:line="208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EDUKACJA ARTYSTYCZNA (PLASTYCZNA I MUZYCZNA)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Ekspresja plastyczna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Nie podejmuje samodzielnej pracy </w:t>
            </w:r>
            <w:r>
              <w:rPr>
                <w:rFonts w:ascii="Times New Roman" w:hAnsi="Times New Roman"/>
                <w:sz w:val="20"/>
                <w:szCs w:val="20"/>
              </w:rPr>
              <w:t>plastycznej.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Wykonuje prostą pracę z dużą pomocą.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Wykonuje pracę na zadany temat z użyciem podstawowych środków.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tworzy poprawną kompozycję.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Świadomie dobiera kolor, kształt, linię i przestrzeń.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Tworzy oryginalne, przemyślane prace i twórczo ł</w:t>
            </w:r>
            <w:r>
              <w:rPr>
                <w:rFonts w:ascii="Times New Roman" w:hAnsi="Times New Roman"/>
                <w:sz w:val="20"/>
                <w:szCs w:val="20"/>
              </w:rPr>
              <w:t>ączy środki wyrazu.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Techniki i materiały plastyczne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posługuje się narzędziami zgodnie z przeznaczeniem.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Korzysta z nich tylko z pomocą.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Bezpiecznie stosuje podstawowe materiały i techniki.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dobiera materiały do zadania.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Sprawnie łączy </w:t>
            </w:r>
            <w:r>
              <w:rPr>
                <w:rFonts w:ascii="Times New Roman" w:hAnsi="Times New Roman"/>
                <w:sz w:val="20"/>
                <w:szCs w:val="20"/>
              </w:rPr>
              <w:t>różne materiały i techniki.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Eksperymentuje, dobiera rozwiązania do zamierzonego efektu i potrafi uzasadnić wybór.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Estetyka i dbałość o pracę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kończy pracy i nie dba o materiały.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Kończy pracę z dużą pomocą.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Wykonuje pracę poprawnie, zachowując podstawow</w:t>
            </w:r>
            <w:r>
              <w:rPr>
                <w:rFonts w:ascii="Times New Roman" w:hAnsi="Times New Roman"/>
                <w:sz w:val="20"/>
                <w:szCs w:val="20"/>
              </w:rPr>
              <w:t>y porządek.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Pracuje starannie i samodzielnie doprowadza pracę do końca.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Dba o estetykę, szczegóły i porządek stanowiska.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Świadomie doskonali własną pracę i pomaga innym dbać o wspólne materiały.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Śpiew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podejmuje śpiewu.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Śpiewa z dużą pomocą i </w:t>
            </w:r>
            <w:r>
              <w:rPr>
                <w:rFonts w:ascii="Times New Roman" w:hAnsi="Times New Roman"/>
                <w:sz w:val="20"/>
                <w:szCs w:val="20"/>
              </w:rPr>
              <w:t>niepewnie.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Śpiewa proste piosenki w grupie.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Śpiewa poprawnie w grupie i utrzymuje podstawowe tempo.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Śpiewa pewnie, z właściwą intonacją i pamięta poznane piosenki.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Śpiewa swobodnie, wyraziście i twórczo interpretuje poznany repertuar.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Rytm, tempo i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dynamika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podejmuje ćwiczeń rytmicznych.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Powtarza rytm tylko z pomocą.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Powtarza prosty rytm i rozróżnia szybko/wolno oraz głośno/cicho.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wykonuje proste zadania rytmiczne i reaguje na zmiany.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Sprawnie realizuje rytm, tempo i dynamikę utworu.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Tworzy własne rytmy, akompaniamenty lub układy ruchowe.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Słuchanie muzyki i odbiór dzieł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koncentruje się na słuchanym dziele.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Wskazuje pojedynczy element z pomocą.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Określa podstawowy nastrój lub temat utworu.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Opisuje własne wrażenia i wybrane cechy ut</w:t>
            </w:r>
            <w:r>
              <w:rPr>
                <w:rFonts w:ascii="Times New Roman" w:hAnsi="Times New Roman"/>
                <w:sz w:val="20"/>
                <w:szCs w:val="20"/>
              </w:rPr>
              <w:t>woru.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Interpretuje charakter utworu i uzasadnia opinię.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interpretuje dzieło i łączy je z doświadczeniem lub kulturą.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Działania teatralne i ruchowe przy muzyce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podejmuje roli w prostym działaniu artystycznym.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Odgrywa rolę przy wsparciu.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</w:t>
            </w:r>
            <w:r>
              <w:rPr>
                <w:rFonts w:ascii="Times New Roman" w:hAnsi="Times New Roman"/>
                <w:sz w:val="20"/>
                <w:szCs w:val="20"/>
              </w:rPr>
              <w:t>cytuje lub odgrywa prosty tekst według wzoru.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uczestniczy w scenkach, inscenizacjach i zabawach muzyczno-ruchowych.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Tworzy własne rozwiązania i współpracuje w projekcie.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Inicjuje twórcze działania, improwizuje i łączy różne formy ekspresji.</w:t>
            </w:r>
          </w:p>
          <w:p w:rsidR="000D717D" w:rsidRDefault="000D717D">
            <w:pPr>
              <w:spacing w:after="0" w:line="208" w:lineRule="auto"/>
              <w:rPr>
                <w:rFonts w:ascii="Times New Roman" w:hAnsi="Times New Roman"/>
              </w:rPr>
            </w:pPr>
          </w:p>
          <w:p w:rsidR="000D717D" w:rsidRDefault="000D717D">
            <w:pPr>
              <w:spacing w:after="0" w:line="208" w:lineRule="auto"/>
              <w:rPr>
                <w:rFonts w:ascii="Times New Roman" w:hAnsi="Times New Roman"/>
              </w:rPr>
            </w:pPr>
          </w:p>
          <w:p w:rsidR="000D717D" w:rsidRDefault="000D717D">
            <w:pPr>
              <w:spacing w:after="0" w:line="208" w:lineRule="auto"/>
              <w:rPr>
                <w:rFonts w:ascii="Times New Roman" w:hAnsi="Times New Roman"/>
              </w:rPr>
            </w:pPr>
          </w:p>
        </w:tc>
      </w:tr>
      <w:tr w:rsidR="000D717D">
        <w:trPr>
          <w:jc w:val="center"/>
        </w:trPr>
        <w:tc>
          <w:tcPr>
            <w:tcW w:w="161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0D717D" w:rsidRDefault="00C1133C">
            <w:pPr>
              <w:spacing w:after="0" w:line="208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EDUKACJA MATEMATYCZNA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Liczenie i porządkowanie liczb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przelicza poprawnie małych zbiorów.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Przelicza z pomocą.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Poprawnie liczy w poznanym zakresie i porządkuje proste liczby.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liczy, porządkuje i porównuje liczby w wymaganym zakresie.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Sprawnie stosuje różne strategie liczenia.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Elastycznie posługuje się liczbami i wyjaśnia własny sposób rozumowania.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Porównywanie liczebności i liczb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rozpoznaje, gdzie jest więcej lub mniej.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Porównuje zbiory z pomocą.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Wskazuje więcej, mniej, tyle samo </w:t>
            </w:r>
            <w:r>
              <w:rPr>
                <w:rFonts w:ascii="Times New Roman" w:hAnsi="Times New Roman"/>
                <w:sz w:val="20"/>
                <w:szCs w:val="20"/>
              </w:rPr>
              <w:t>i porównuje proste liczby.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stosuje znaki &gt;, &lt;, = w poznanym zakresie.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Uzasadnia sposób porównania i sprawdza wynik.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tworzy przykłady i problemy wymagające porównywania.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Dodawanie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wykonuje prostego dodawania nawet na konkretac</w:t>
            </w:r>
            <w:r>
              <w:rPr>
                <w:rFonts w:ascii="Times New Roman" w:hAnsi="Times New Roman"/>
                <w:sz w:val="20"/>
                <w:szCs w:val="20"/>
              </w:rPr>
              <w:t>h.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Dodaje z pomocą na konkretach.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Dodaje w podstawowym zakresie.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dodaje w poznanym zakresie, również w prostych sytuacjach z przekroczeniem progu dziesiątkowego.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Sprawnie dobiera strategię liczenia i sprawdza wynik.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Stosuje różne strategie i w</w:t>
            </w:r>
            <w:r>
              <w:rPr>
                <w:rFonts w:ascii="Times New Roman" w:hAnsi="Times New Roman"/>
                <w:sz w:val="20"/>
                <w:szCs w:val="20"/>
              </w:rPr>
              <w:t>ykorzystuje je w nowych sytuacjach.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Odejmowanie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wykonuje prostego odejmowania nawet na konkretach.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Odejmuje z pomocą na konkretach.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Wykonuje proste odejmowanie w poznanym zakresie.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odejmuje w poznanym zakresie, także w prostych sytuacjach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 przekroczeniem progu dziesiątkowego.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Sprawnie dobiera strategie i kontroluje wynik.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wykorzystuje zależności między dodawaniem i odejmowaniem.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Uzupełnianie działań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uzupełnia prostych działań.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Uzupełnia działania z dużą pomocą.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Uzupełnia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proste działania na konkretach lub według wzoru.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uzupełnia brakujące liczby w prostych działaniach.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Sprawnie uzupełnia działania i sprawdza poprawność.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Znajduje różne sposoby uzupełnienia działania i wyjaśnia rozwiązanie.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tekstowe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</w:t>
            </w:r>
            <w:r>
              <w:rPr>
                <w:rFonts w:ascii="Times New Roman" w:hAnsi="Times New Roman"/>
                <w:sz w:val="20"/>
                <w:szCs w:val="20"/>
              </w:rPr>
              <w:t>e rozumie treści prostego zadania.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Rozwiązuje zadanie po dokładnym naprowadzeniu.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Rozwiązuje proste zadanie jednodziałaniowe z pomocą rysunku lub konkretów.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wybiera działanie i formułuje odpowiedź.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Analizuje dane, dobiera strategię i sprawdza </w:t>
            </w:r>
            <w:r>
              <w:rPr>
                <w:rFonts w:ascii="Times New Roman" w:hAnsi="Times New Roman"/>
                <w:sz w:val="20"/>
                <w:szCs w:val="20"/>
              </w:rPr>
              <w:t>sens wyniku.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Rozwiązuje nietypowe zadania i tworzy własne proste zadania tekstowe.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Geometria, orientacja i pomiar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rozpoznaje podstawowych figur i nie wykonuje prostych pomiarów.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wybrane figury i mierzy z pomocą.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Rozpoznaje koło, kwadrat, </w:t>
            </w:r>
            <w:r>
              <w:rPr>
                <w:rFonts w:ascii="Times New Roman" w:hAnsi="Times New Roman"/>
                <w:sz w:val="20"/>
                <w:szCs w:val="20"/>
              </w:rPr>
              <w:t>prostokąt i trójkąt; wykonuje proste pomiary.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opisuje położenie obiektów, kreśli odcinki i mierzy.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cechy figur, poprawnie posługuje się linijką i stosuje jednostki.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Tworzy własne kompozycje i konstrukcje z figur i odcinków.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Czas,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kalendarz, pieniądze i dane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rozpoznaje podstawowych wskazań zegara, dni lub nominałów.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je z pomocą.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Zna dni tygodnia, miesiące, pełne godziny i podstawowe nominały oraz odczytuje proste dane.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korzysta z kalendarza, zegara, pieni</w:t>
            </w:r>
            <w:r>
              <w:rPr>
                <w:rFonts w:ascii="Times New Roman" w:hAnsi="Times New Roman"/>
                <w:sz w:val="20"/>
                <w:szCs w:val="20"/>
              </w:rPr>
              <w:t>ędzy i prostych tabel.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Rozwiązuje praktyczne problemy związane z czasem, pieniędzmi i danymi.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tworzy proste zestawienia lub diagramy i wyciąga wnioski.</w:t>
            </w:r>
          </w:p>
        </w:tc>
      </w:tr>
      <w:tr w:rsidR="000D717D">
        <w:trPr>
          <w:jc w:val="center"/>
        </w:trPr>
        <w:tc>
          <w:tcPr>
            <w:tcW w:w="161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0D717D" w:rsidRDefault="00C1133C">
            <w:pPr>
              <w:spacing w:after="0" w:line="208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EDUKACJA JĘZYKOWA (POLONISTYCZNA)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Słuchanie i rozumienie wypowiedzi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Nie rozumie prostych </w:t>
            </w:r>
            <w:r>
              <w:rPr>
                <w:rFonts w:ascii="Times New Roman" w:hAnsi="Times New Roman"/>
                <w:sz w:val="20"/>
                <w:szCs w:val="20"/>
              </w:rPr>
              <w:t>komunikatów.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Słucha i reaguje tylko po przypomnieniu.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Rozumie krótkie wypowiedzi i wykonuje proste polecenia.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Uważnie słucha i odtwarza najważniejsze informacje.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wybiera informacje istotne dla zadania.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Aktywnie słucha, dopytuje, wnioskuje i od</w:t>
            </w:r>
            <w:r>
              <w:rPr>
                <w:rFonts w:ascii="Times New Roman" w:hAnsi="Times New Roman"/>
                <w:sz w:val="20"/>
                <w:szCs w:val="20"/>
              </w:rPr>
              <w:t>nosi treść do doświadczeń.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Rozmowa i komunikacja ustna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podejmuje rozmowy.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Wypowiada się pojedynczymi słowami z pomocą.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Buduje krótkie, zrozumiałe wypowiedzi.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uczestniczy w rozmowie i odpowiada adekwatnie.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Formułuje opinie, uzasadnia je i </w:t>
            </w:r>
            <w:r>
              <w:rPr>
                <w:rFonts w:ascii="Times New Roman" w:hAnsi="Times New Roman"/>
                <w:sz w:val="20"/>
                <w:szCs w:val="20"/>
              </w:rPr>
              <w:t>dostosowuje sposób wypowiedzi do sytuacji.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Swobodnie prowadzi rozmowę, uwzględnia perspektywę rozmówcy i twórczo rozwija temat.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Czytanie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czyta prostych wyrazów.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Czyta z dużą pomocą, głównie głoskując.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Czyta krótkie wyrazy, zdania i proste teksty, </w:t>
            </w:r>
            <w:r>
              <w:rPr>
                <w:rFonts w:ascii="Times New Roman" w:hAnsi="Times New Roman"/>
                <w:sz w:val="20"/>
                <w:szCs w:val="20"/>
              </w:rPr>
              <w:t>głównie sylabami.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Czyta poprawnie i coraz płynniej, rozumiejąc sens.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Czyta płynnie, wyraziście i wyszukuje informacje.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Czyta swobodnie nowe teksty, interpretuje je i wyciąga wnioski.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Rozumienie tekstu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wskazuje podstawowych informacji.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Odtwarza pojedyn</w:t>
            </w:r>
            <w:r>
              <w:rPr>
                <w:rFonts w:ascii="Times New Roman" w:hAnsi="Times New Roman"/>
                <w:sz w:val="20"/>
                <w:szCs w:val="20"/>
              </w:rPr>
              <w:t>cze informacje po naprowadzeniu.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Wskazuje bohaterów, miejsce i podstawowe wydarzenia.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Określa główną treść i odpowiada na pytania.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Łączy informacje, przewiduje następstwo zdarzeń i wyciąga wnioski.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interpretuje tekst i uzasadnia własne odczyta</w:t>
            </w:r>
            <w:r>
              <w:rPr>
                <w:rFonts w:ascii="Times New Roman" w:hAnsi="Times New Roman"/>
                <w:sz w:val="20"/>
                <w:szCs w:val="20"/>
              </w:rPr>
              <w:t>nie.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Opowiadanie, opis i wypowiedź ustna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tworzy samodzielnej wypowiedzi.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Tworzy krótką wypowiedź z pomocą.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Buduje proste zdania i opowiada według ilustracji lub planu.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tworzy spójną wypowiedź i zachowuje kolejność zdarzeń.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Rozwija temat, </w:t>
            </w:r>
            <w:r>
              <w:rPr>
                <w:rFonts w:ascii="Times New Roman" w:hAnsi="Times New Roman"/>
                <w:sz w:val="20"/>
                <w:szCs w:val="20"/>
              </w:rPr>
              <w:t>dobiera słownictwo i wprowadza szczegóły.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Tworzy rozbudowane, logiczne i twórcze wypowiedzi.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Pisanie i czytelność zapisu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zapisuje poznanych liter czytelnie.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Odwzorowuje litery i wyrazy z pomocą.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Pisze większość poznanych liter i wyrazów czytelnie.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</w:t>
            </w:r>
            <w:r>
              <w:rPr>
                <w:rFonts w:ascii="Times New Roman" w:hAnsi="Times New Roman"/>
                <w:sz w:val="20"/>
                <w:szCs w:val="20"/>
              </w:rPr>
              <w:t>odzielnie pisze i przepisuje krótkie zdania, zachowując liniaturę.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Pisze płynnie i starannie, stosując poznane zasady zapisu.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Bardzo sprawnie i estetycznie tworzy własne krótkie teksty.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Pisanie z pamięci i ze słuchu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zapisuje prostych wyrazów.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Zapisuje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pojedyncze wyrazy z dużą pomocą.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Zapisuje krótkie wyrazy i zdania z nielicznymi błędami.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zapisuje poznane wyrazy i proste zdania.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Pisze z pamięci i ze słuchu poprawnie, stosując poznane zasady.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Bezbłędnie zapisuje dłuższe, dostosowane do pozi</w:t>
            </w:r>
            <w:r>
              <w:rPr>
                <w:rFonts w:ascii="Times New Roman" w:hAnsi="Times New Roman"/>
                <w:sz w:val="20"/>
                <w:szCs w:val="20"/>
              </w:rPr>
              <w:t>omu ucznia wypowiedzi i samodzielnie poprawia błędy.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Świadomość językowa i interpunkcja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rozpoznaje podstawowych znaków i elementów języka.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wybrane elementy z pomocą.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kropkę, pytajnik, wykrzyknik i wielką literę.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Poprawnie stosuje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podstawowe znaki i rozpoznaje proste zależności językowe.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Świadomie stosuje poznane zasady w wypowiedzi.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Sprawnie wykorzystuje wiedzę o języku do tworzenia i poprawiania własnych tekstów.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Kontakt z książką i tekstami kultury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podejmuje samodzielnej pr</w:t>
            </w:r>
            <w:r>
              <w:rPr>
                <w:rFonts w:ascii="Times New Roman" w:hAnsi="Times New Roman"/>
                <w:sz w:val="20"/>
                <w:szCs w:val="20"/>
              </w:rPr>
              <w:t>acy z tekstem.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Odbiera prosty tekst z pomocą.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podstawowe elementy książki i tekstu kultury.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korzysta z książki i wyszukuje wskazaną informację.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Porównuje proste informacje i ocenia ich przydatność.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wyszukuje, porządkuje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prezentuje informacje.</w:t>
            </w:r>
          </w:p>
        </w:tc>
      </w:tr>
      <w:tr w:rsidR="000D717D">
        <w:trPr>
          <w:jc w:val="center"/>
        </w:trPr>
        <w:tc>
          <w:tcPr>
            <w:tcW w:w="161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0D717D" w:rsidRDefault="00C1133C">
            <w:pPr>
              <w:spacing w:after="0" w:line="208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EDUKACJA PRZYRODNICZA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Obserwowanie przyrody i prowadzenie obserwacji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podejmuje obserwacji.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Obserwuje po naprowadzeniu.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Opisuje prostą obserwację otoczenia.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prowadzi obserwację i zapisuje wynik.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Porównuje wyniki </w:t>
            </w:r>
            <w:r>
              <w:rPr>
                <w:rFonts w:ascii="Times New Roman" w:hAnsi="Times New Roman"/>
                <w:sz w:val="20"/>
                <w:szCs w:val="20"/>
              </w:rPr>
              <w:t>i formułuje proste wnioski.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Planuje prostą obserwację lub doświadczenie i uzasadnia wnioski.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Pory roku i zmiany w przyrodzie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rozpoznaje podstawowych pór roku.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je z pomocą.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Wymienia cztery pory roku i ich podstawowe cechy.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Opisuje zmiany </w:t>
            </w:r>
            <w:r>
              <w:rPr>
                <w:rFonts w:ascii="Times New Roman" w:hAnsi="Times New Roman"/>
                <w:sz w:val="20"/>
                <w:szCs w:val="20"/>
              </w:rPr>
              <w:t>zachodzące w kolejnych porach roku.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Wyjaśnia związki między porą roku, pogodą, roślinami i zwierzętami.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interpretuje zmiany sezonowe na podstawie obserwacji.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Pogoda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rozpoznaje podstawowych zjawisk pogodowych.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je z pomocą.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podstawowe zjawiska i opisuje pogodę.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prowadzi prosty zapis obserwacji pogody.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Porównuje obserwacje i wyciąga wnioski.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Wykorzystuje dane z obserwacji do tworzenia prostej prognozy.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Rośliny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rozpoznaje podstawowych roślin.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</w:t>
            </w:r>
            <w:r>
              <w:rPr>
                <w:rFonts w:ascii="Times New Roman" w:hAnsi="Times New Roman"/>
                <w:sz w:val="20"/>
                <w:szCs w:val="20"/>
              </w:rPr>
              <w:t>naje wybrane rośliny z pomocą.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i nazywa popularne rośliny oraz podstawowe części roślin.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Opisuje potrzeby roślin i warunki ich życia.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Porównuje rośliny i wskazuje ich przystosowania.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obserwuje, bada i prezentuje wiedzę o roślinach.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Zwierzęta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rozpoznaje podstawowych zwierząt.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wybrane zwierzęta z pomocą.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popularne zwierzęta i ich podstawowe potrzeby.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Opisuje wybrane zwierzęta i ich środowisko życia.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Porównuje przystosowania zwierząt i wyjaśnia ich znaczenie.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wyszukuje informacje i formułuje wnioski o zależnościach organizm–środowisko.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Ochrona środowiska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stosuje podstawowych zasad ochrony przyrody.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Stosuje je po przypomnieniu.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Zna zasady segregowania odpadów i oszczędzania zasobów.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Stosuje zas</w:t>
            </w:r>
            <w:r>
              <w:rPr>
                <w:rFonts w:ascii="Times New Roman" w:hAnsi="Times New Roman"/>
                <w:sz w:val="20"/>
                <w:szCs w:val="20"/>
              </w:rPr>
              <w:t>ady ochrony środowiska w codziennym życiu.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Wyjaśnia skutki wybranych działań człowieka dla środowiska.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Inicjuje proste działania proekologiczne i zachęca innych do ich stosowania.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Bezpieczeństwo i odpowiedzialność za siebie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Nie stosuje podstawowych zasad </w:t>
            </w:r>
            <w:r>
              <w:rPr>
                <w:rFonts w:ascii="Times New Roman" w:hAnsi="Times New Roman"/>
                <w:sz w:val="20"/>
                <w:szCs w:val="20"/>
              </w:rPr>
              <w:t>bezpieczeństwa.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Stosuje je po przypomnieniu.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Zna podstawowe zasady bezpiecznego zachowania.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stosuje zasady w typowych sytuacjach.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proste zagrożenia i dobiera bezpieczne zachowanie.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Przewiduje zagrożenia w nowych sytuacjach i pomaga </w:t>
            </w:r>
            <w:r>
              <w:rPr>
                <w:rFonts w:ascii="Times New Roman" w:hAnsi="Times New Roman"/>
                <w:sz w:val="20"/>
                <w:szCs w:val="20"/>
              </w:rPr>
              <w:t>innym zachować bezpieczeństwo.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Zdrowie i dbanie o siebie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stosuje podstawowych zasad higieny i zdrowia.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Stosuje je po przypomnieniu.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Zna zasady higieny, odpoczynku, ruchu i zdrowego odżywiania.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Stosuje je w codziennych sytuacjach i wyjaśnia ich </w:t>
            </w:r>
            <w:r>
              <w:rPr>
                <w:rFonts w:ascii="Times New Roman" w:hAnsi="Times New Roman"/>
                <w:sz w:val="20"/>
                <w:szCs w:val="20"/>
              </w:rPr>
              <w:t>znaczenie.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Rozumie wpływ codziennych wyborów na zdrowie fizyczne i psychiczne.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Świadomie planuje proste działania sprzyjające zdrowiu i bezpieczeństwu.</w:t>
            </w:r>
          </w:p>
        </w:tc>
      </w:tr>
      <w:tr w:rsidR="000D717D">
        <w:trPr>
          <w:jc w:val="center"/>
        </w:trPr>
        <w:tc>
          <w:tcPr>
            <w:tcW w:w="161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0D717D" w:rsidRDefault="00C1133C">
            <w:pPr>
              <w:spacing w:after="0" w:line="208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EDUKACJA SPOŁECZNA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Poznawanie siebie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potrafi podać podstawowych informacji o sobie.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Podaje je z po</w:t>
            </w:r>
            <w:r>
              <w:rPr>
                <w:rFonts w:ascii="Times New Roman" w:hAnsi="Times New Roman"/>
                <w:sz w:val="20"/>
                <w:szCs w:val="20"/>
              </w:rPr>
              <w:t>mocą.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Przedstawia siebie, zainteresowania i podstawowe potrzeby.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swoje mocne strony i trudności.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Realistycznie ocenia swoje możliwości i przyjmuje informację zwrotną.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wyznacza osiągalne cele i ocenia własne postępy.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Emocje i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samoregulacja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rozpoznaje podstawowych emocji.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emocje z pomocą.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Nazywa podstawowe emocje własne i innych.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Stosuje poznane sposoby radzenia sobie w typowych sytuacjach.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emocje innych i dobiera adekwatną reakcję.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wybiera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konstruktywne strategie i pomaga innym.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Szacunek i empatia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respektuje podstawowych zasad szacunku.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Okazuje szacunek po przypomnieniu.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Stosuje podstawowe zasady kultury i szacunku.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Uwzględnia uczucia, potrzeby i różnice między ludźmi.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Zachowuje empati</w:t>
            </w:r>
            <w:r>
              <w:rPr>
                <w:rFonts w:ascii="Times New Roman" w:hAnsi="Times New Roman"/>
                <w:sz w:val="20"/>
                <w:szCs w:val="20"/>
              </w:rPr>
              <w:t>ę i reaguje na wykluczanie.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Aktywnie wspiera innych i buduje atmosferę włączającą.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Współpraca i odpowiedzialność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podejmuje współpracy.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Współpracuje z dużą pomocą.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Wykonuje przydzielone zadanie i przestrzega wspólnych zasad.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Samodzielnie współpracuje, </w:t>
            </w:r>
            <w:r>
              <w:rPr>
                <w:rFonts w:ascii="Times New Roman" w:hAnsi="Times New Roman"/>
                <w:sz w:val="20"/>
                <w:szCs w:val="20"/>
              </w:rPr>
              <w:t>dzieli się zadaniami i dba o wspólny cel.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Podejmuje inicjatywę i wspiera innych.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Koordynuje proste działania zespołu i bierze odpowiedzialność za wspólny rezultat.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Rozwiązywanie konfliktów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podejmuje próby rozwiązania konfliktu.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Rozwiązuje konflikt prz</w:t>
            </w:r>
            <w:r>
              <w:rPr>
                <w:rFonts w:ascii="Times New Roman" w:hAnsi="Times New Roman"/>
                <w:sz w:val="20"/>
                <w:szCs w:val="20"/>
              </w:rPr>
              <w:t>y pomocy dorosłego.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Potrafi powiedzieć o problemie i poprosić o pomoc.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Podejmuje próbę spokojnego rozwiązania konfliktu.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Uwzględnia potrzeby drugiej osoby i rozpoznaje niewłaściwe zachowania.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Samodzielnie proponuje rozwiązania i pomaga w budowaniu </w:t>
            </w:r>
            <w:r>
              <w:rPr>
                <w:rFonts w:ascii="Times New Roman" w:hAnsi="Times New Roman"/>
                <w:sz w:val="20"/>
                <w:szCs w:val="20"/>
              </w:rPr>
              <w:t>porozumienia.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Rodzina, szkoła i wspólnota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rozpoznaje podstawowych ról społecznych.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je z pomocą.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Określa podstawowe role w rodzinie i klasie.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Opisuje zasady funkcjonowania szkoły i najbliższej wspólnoty.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Aktywnie uczestniczy w życiu klasy i </w:t>
            </w:r>
            <w:r>
              <w:rPr>
                <w:rFonts w:ascii="Times New Roman" w:hAnsi="Times New Roman"/>
                <w:sz w:val="20"/>
                <w:szCs w:val="20"/>
              </w:rPr>
              <w:t>podejmuje powierzone role.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Inicjuje działania na rzecz klasy lub najbliższego środowiska.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Symbole narodowe i tradycje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rozpoznaje podstawowych symboli narodowych.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wybrane symbole z pomocą.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godło, flagę, hymn oraz wybrane tradycje.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Właściwie zachowuje się wobec symboli i opowiada o ważnych świętach.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Wyjaśnia znaczenie symboli i tradycji.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wyszukuje i prezentuje informacje o tradycjach i tożsamości.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Sprawczość i kierowanie sobą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kończy powierzonych zadań.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Wykonuje je </w:t>
            </w:r>
            <w:r>
              <w:rPr>
                <w:rFonts w:ascii="Times New Roman" w:hAnsi="Times New Roman"/>
                <w:sz w:val="20"/>
                <w:szCs w:val="20"/>
              </w:rPr>
              <w:t>tylko przy stałej pomocy.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Kończy proste zadanie według planu.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organizuje pracę i wywiązuje się z obowiązków.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Ustala priorytety, monitoruje postęp i modyfikuje sposób działania.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planuje, ocenia skuteczność działań i wyciąga wnioski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D717D" w:rsidRDefault="000D717D">
            <w:pPr>
              <w:spacing w:after="0" w:line="208" w:lineRule="auto"/>
              <w:rPr>
                <w:rFonts w:ascii="Times New Roman" w:hAnsi="Times New Roman"/>
              </w:rPr>
            </w:pPr>
          </w:p>
        </w:tc>
      </w:tr>
      <w:tr w:rsidR="000D717D">
        <w:trPr>
          <w:jc w:val="center"/>
        </w:trPr>
        <w:tc>
          <w:tcPr>
            <w:tcW w:w="161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0D717D" w:rsidRDefault="00C1133C">
            <w:pPr>
              <w:spacing w:after="0" w:line="208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EDUKACJA TECHNICZNA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Planowanie i wykonywanie pracy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podejmuje kolejnych etapów pracy.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Wykonuje pracę z dużą pomocą.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Realizuje prosty projekt według instrukcji.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planuje kolejność działań i kończy pracę.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Sprawnie organizuje pracę i </w:t>
            </w:r>
            <w:r>
              <w:rPr>
                <w:rFonts w:ascii="Times New Roman" w:hAnsi="Times New Roman"/>
                <w:sz w:val="20"/>
                <w:szCs w:val="20"/>
              </w:rPr>
              <w:t>modyfikuje rozwiązanie.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projektuje, testuje i udoskonala własne rozwiązania.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Bezpieczne posługiwanie się narzędziami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stosuje zasad bezpieczeństwa.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Stosuje je po przypomnieniu.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Bezpiecznie posługuje się podstawowymi narzędziami.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stosuje zasady bezpiecznej pracy.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Przewiduje proste zagrożenia i dba o bezpieczeństwo innych.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Analizuje ryzyko i proponuje rozwiązania zwiększające bezpieczeństwo.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Cięcie, klejenie, składanie i łączenie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wykonuje prostych czynności manualn</w:t>
            </w:r>
            <w:r>
              <w:rPr>
                <w:rFonts w:ascii="Times New Roman" w:hAnsi="Times New Roman"/>
                <w:sz w:val="20"/>
                <w:szCs w:val="20"/>
              </w:rPr>
              <w:t>ych.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Wykonuje je z dużą pomocą.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Wycina, klei, zgina i łączy elementy według wzoru.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wykonuje prostą konstrukcję zgodnie z instrukcją.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Precyzyjnie łączy elementy i poprawia niedoskonałości.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Tworzy funkcjonalne konstrukcje i modyfikuje je według </w:t>
            </w:r>
            <w:r>
              <w:rPr>
                <w:rFonts w:ascii="Times New Roman" w:hAnsi="Times New Roman"/>
                <w:sz w:val="20"/>
                <w:szCs w:val="20"/>
              </w:rPr>
              <w:t>własnego pomysłu.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Materiały i ich zastosowanie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rozpoznaje podstawowych materiałów.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je z pomocą.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papier, drewno, plastik, metal i wybrane tkaniny.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Wskazuje podstawowe zastosowania materiałów.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Dobiera materiał do celu i uzasadnia w</w:t>
            </w:r>
            <w:r>
              <w:rPr>
                <w:rFonts w:ascii="Times New Roman" w:hAnsi="Times New Roman"/>
                <w:sz w:val="20"/>
                <w:szCs w:val="20"/>
              </w:rPr>
              <w:t>ybór.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Porównuje właściwości materiałów i świadomie dobiera je do projektu.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Estetyka i porządek stanowiska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dba o stanowisko pracy.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Porządkuje je po przypomnieniu.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Stosuje podstawowe zasady porządku i higieny.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Samodzielnie organizuje i porządkuje </w:t>
            </w:r>
            <w:r>
              <w:rPr>
                <w:rFonts w:ascii="Times New Roman" w:hAnsi="Times New Roman"/>
                <w:sz w:val="20"/>
                <w:szCs w:val="20"/>
              </w:rPr>
              <w:t>stanowisko.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Dba o narzędzia, materiały i bezpieczeństwo innych.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Świadomie organizuje pracę, oszczędza materiały i pomaga innym.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Wytwory techniczne i funkcjonalność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doprowadza pracy do wykonania.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Wykonuje pracę z dużą pomocą.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Wykonuje prosty wytwór zgo</w:t>
            </w:r>
            <w:r>
              <w:rPr>
                <w:rFonts w:ascii="Times New Roman" w:hAnsi="Times New Roman"/>
                <w:sz w:val="20"/>
                <w:szCs w:val="20"/>
              </w:rPr>
              <w:t>dnie z instrukcją.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ocenia, czy wytwór spełnia swoje zadanie.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Poprawia konstrukcję i uzasadnia zastosowane rozwiązania.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projektuje wytwór z uwzględnieniem jego funkcji i sposobu użycia.</w:t>
            </w:r>
          </w:p>
        </w:tc>
      </w:tr>
      <w:tr w:rsidR="000D717D">
        <w:trPr>
          <w:jc w:val="center"/>
        </w:trPr>
        <w:tc>
          <w:tcPr>
            <w:tcW w:w="161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0D717D" w:rsidRDefault="00C1133C">
            <w:pPr>
              <w:spacing w:after="0" w:line="208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WYCHOWANIE FIZYCZNE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Podstawowe umiejętności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ruchowe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podejmuje podstawowych ćwiczeń.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Podejmuje je z dużą pomocą.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Wykonuje proste biegi, skoki, rzuty, chwyty i ćwiczenia równoważne.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wykonuje podstawowe zadania ruchowe zgodnie z instrukcją.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Sprawnie łączy różne formy ruchu i poprawia </w:t>
            </w:r>
            <w:r>
              <w:rPr>
                <w:rFonts w:ascii="Times New Roman" w:hAnsi="Times New Roman"/>
                <w:sz w:val="20"/>
                <w:szCs w:val="20"/>
              </w:rPr>
              <w:t>technikę.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Twórczo wykorzystuje poznane umiejętności w zadaniach ruchowych.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Koordynacja, orientacja i równowaga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 duże trudności z podstawowymi ćwiczeniami.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Wykonuje je z pomocą.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Wykonuje proste ćwiczenia koordynacyjne i równoważne.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reaguje n</w:t>
            </w:r>
            <w:r>
              <w:rPr>
                <w:rFonts w:ascii="Times New Roman" w:hAnsi="Times New Roman"/>
                <w:sz w:val="20"/>
                <w:szCs w:val="20"/>
              </w:rPr>
              <w:t>a kierunek, tempo i sygnał.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Sprawnie dostosowuje ruch do sytuacji i przestrzeni.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Swobodnie łączy złożone elementy ruchowe i pomaga innym.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Gry i zabawy ruchowe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uczestniczy w zabawach ruchowych.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Uczestniczy przy silnej zachęcie.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Uczestniczy w prostych </w:t>
            </w:r>
            <w:r>
              <w:rPr>
                <w:rFonts w:ascii="Times New Roman" w:hAnsi="Times New Roman"/>
                <w:sz w:val="20"/>
                <w:szCs w:val="20"/>
              </w:rPr>
              <w:t>grach i przestrzega podstawowych reguł.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Aktywnie uczestniczy i stosuje się do zasad.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Współpracuje, przestrzega fair play i bezpiecznie rywalizuje.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proponuje lub organizuje prostą zabawę zgodnie z regułami.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Sprawność i wytrwałość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Rezygnuje z w</w:t>
            </w:r>
            <w:r>
              <w:rPr>
                <w:rFonts w:ascii="Times New Roman" w:hAnsi="Times New Roman"/>
                <w:sz w:val="20"/>
                <w:szCs w:val="20"/>
              </w:rPr>
              <w:t>iększości prób ruchowych.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Podejmuje próby po zachęcie.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Wykonuje ćwiczenia na swoim poziomie możliwości.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Systematycznie ćwiczy i poprawia wykonanie po wskazówce.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dąży do poprawy i wykorzystuje informację zwrotną.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Świadomie stawia sobie cel ruch</w:t>
            </w:r>
            <w:r>
              <w:rPr>
                <w:rFonts w:ascii="Times New Roman" w:hAnsi="Times New Roman"/>
                <w:sz w:val="20"/>
                <w:szCs w:val="20"/>
              </w:rPr>
              <w:t>owy i konsekwentnie doskonali wykonanie.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Zdrowie, higiena i aktywny styl życia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stosuje podstawowych zasad higieny i zdrowia.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Stosuje je po przypomnieniu.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Zna zasady higieny, odpoczynku, ruchu i zdrowego odżywiania.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Samodzielnie stosuje poznane zasady </w:t>
            </w:r>
            <w:r>
              <w:rPr>
                <w:rFonts w:ascii="Times New Roman" w:hAnsi="Times New Roman"/>
                <w:sz w:val="20"/>
                <w:szCs w:val="20"/>
              </w:rPr>
              <w:t>w codziennych sytuacjach.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Rozumie wpływ aktywności i nawyków na zdrowie.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Świadomie planuje proste działania prozdrowotne i zachęca innych.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Bezpieczeństwo podczas aktywności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przestrzega zasad bezpieczeństwa.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Przestrzega ich po przypomnieniu.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Zna zasady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bezpiecznych ćwiczeń i zabaw.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stosuje zasady bezpieczeństwa.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Rozpoznaje ryzyko i reaguje adekwatnie.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Przewiduje zagrożenia w nowych sytuacjach i współtworzy bezpieczne warunki.</w:t>
            </w:r>
          </w:p>
        </w:tc>
      </w:tr>
      <w:tr w:rsidR="000D717D">
        <w:trPr>
          <w:cantSplit/>
          <w:jc w:val="center"/>
        </w:trPr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Współpraca, emocje i zasady sportowej rywalizacji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respektuje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zasad wspólnej aktywności.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Stosuje się do zasad z pomocą.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Przestrzega prostych reguł i współpracuje z grupą.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Samodzielnie respektuje zasady i reaguje na sygnały.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Kontroluje emocje podczas rywalizacji i wspiera innych.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717D" w:rsidRDefault="00C1133C">
            <w:pPr>
              <w:spacing w:after="0" w:line="208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Jest przykładem odpowiedzialnego, fai</w:t>
            </w:r>
            <w:r>
              <w:rPr>
                <w:rFonts w:ascii="Times New Roman" w:hAnsi="Times New Roman"/>
                <w:sz w:val="20"/>
                <w:szCs w:val="20"/>
              </w:rPr>
              <w:t>r i bezpiecznego zachowania.</w:t>
            </w:r>
          </w:p>
        </w:tc>
      </w:tr>
    </w:tbl>
    <w:p w:rsidR="00C1133C" w:rsidRDefault="00C1133C"/>
    <w:sectPr w:rsidR="00C1133C">
      <w:footerReference w:type="even" r:id="rId8"/>
      <w:footerReference w:type="default" r:id="rId9"/>
      <w:footerReference w:type="first" r:id="rId10"/>
      <w:pgSz w:w="16838" w:h="11906" w:orient="landscape"/>
      <w:pgMar w:top="425" w:right="340" w:bottom="777" w:left="340" w:header="0" w:footer="72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133C" w:rsidRDefault="00C1133C">
      <w:pPr>
        <w:spacing w:after="0" w:line="240" w:lineRule="auto"/>
      </w:pPr>
      <w:r>
        <w:separator/>
      </w:r>
    </w:p>
  </w:endnote>
  <w:endnote w:type="continuationSeparator" w:id="0">
    <w:p w:rsidR="00C1133C" w:rsidRDefault="00C11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EE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17D" w:rsidRDefault="000D717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17D" w:rsidRDefault="000D717D">
    <w:pPr>
      <w:pStyle w:val="Stopka"/>
      <w:jc w:val="center"/>
      <w:rPr>
        <w:rFonts w:ascii="Times New Roman" w:hAnsi="Times New Roman"/>
        <w:sz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17D" w:rsidRDefault="000D717D">
    <w:pPr>
      <w:pStyle w:val="Stopka"/>
      <w:jc w:val="center"/>
      <w:rPr>
        <w:rFonts w:ascii="Times New Roman" w:hAnsi="Times New Roman"/>
        <w:sz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133C" w:rsidRDefault="00C1133C">
      <w:pPr>
        <w:spacing w:after="0" w:line="240" w:lineRule="auto"/>
      </w:pPr>
      <w:r>
        <w:separator/>
      </w:r>
    </w:p>
  </w:footnote>
  <w:footnote w:type="continuationSeparator" w:id="0">
    <w:p w:rsidR="00C1133C" w:rsidRDefault="00C113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1A01E9"/>
    <w:multiLevelType w:val="multilevel"/>
    <w:tmpl w:val="D38C4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8FD5710"/>
    <w:multiLevelType w:val="multilevel"/>
    <w:tmpl w:val="90B8667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BB07097"/>
    <w:multiLevelType w:val="multilevel"/>
    <w:tmpl w:val="23EA36E4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E3E730D"/>
    <w:multiLevelType w:val="multilevel"/>
    <w:tmpl w:val="09BEF734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3BB41E5"/>
    <w:multiLevelType w:val="multilevel"/>
    <w:tmpl w:val="7F74EBEC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24A494B"/>
    <w:multiLevelType w:val="multilevel"/>
    <w:tmpl w:val="F2E4C8C8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51DF0C3E"/>
    <w:multiLevelType w:val="multilevel"/>
    <w:tmpl w:val="932C772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17D"/>
    <w:rsid w:val="000D717D"/>
    <w:rsid w:val="00594026"/>
    <w:rsid w:val="00C11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585CE7-F847-4D3B-9493-6FD31F98A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618BF"/>
  </w:style>
  <w:style w:type="character" w:customStyle="1" w:styleId="StopkaZnak">
    <w:name w:val="Stopka Znak"/>
    <w:basedOn w:val="Domylnaczcionkaakapitu"/>
    <w:link w:val="Stopka"/>
    <w:uiPriority w:val="99"/>
    <w:qFormat/>
    <w:rsid w:val="00E618BF"/>
  </w:style>
  <w:style w:type="character" w:customStyle="1" w:styleId="Nagwek1Znak">
    <w:name w:val="Nagłówek 1 Znak"/>
    <w:basedOn w:val="Domylnaczcionkaakapitu"/>
    <w:link w:val="Nagwek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AA1D8D"/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sid w:val="00AA1D8D"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ytatZnak">
    <w:name w:val="Cytat Znak"/>
    <w:basedOn w:val="Domylnaczcionkaakapitu"/>
    <w:link w:val="Cytat"/>
    <w:uiPriority w:val="29"/>
    <w:qFormat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Bezodstpw">
    <w:name w:val="No Spacing"/>
    <w:uiPriority w:val="1"/>
    <w:qFormat/>
    <w:rsid w:val="00FC693F"/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unhideWhenUsed/>
    <w:qFormat/>
    <w:rsid w:val="00AA1D8D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a2">
    <w:name w:val="List 2"/>
    <w:basedOn w:val="Normalny"/>
    <w:uiPriority w:val="99"/>
    <w:unhideWhenUsed/>
    <w:qFormat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qFormat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paragraph" w:customStyle="1" w:styleId="caption1">
    <w:name w:val="caption1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"/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70EA457-E6B3-4497-BF92-A7E18A9EF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2659</Words>
  <Characters>15959</Characters>
  <Application>Microsoft Office Word</Application>
  <DocSecurity>0</DocSecurity>
  <Lines>132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user</cp:lastModifiedBy>
  <cp:revision>2</cp:revision>
  <dcterms:created xsi:type="dcterms:W3CDTF">2026-09-11T11:09:00Z</dcterms:created>
  <dcterms:modified xsi:type="dcterms:W3CDTF">2026-09-11T11:09:00Z</dcterms:modified>
  <dc:language>pl-PL</dc:language>
</cp:coreProperties>
</file>